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20E" w:rsidRPr="00CC194C" w:rsidRDefault="00340CD6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bookmark7"/>
      <w:bookmarkStart w:id="1" w:name="_GoBack"/>
      <w:r w:rsidRPr="00340CD6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-441325</wp:posOffset>
            </wp:positionH>
            <wp:positionV relativeFrom="paragraph">
              <wp:posOffset>-201930</wp:posOffset>
            </wp:positionV>
            <wp:extent cx="7026600" cy="9658350"/>
            <wp:effectExtent l="0" t="0" r="3175" b="0"/>
            <wp:wrapNone/>
            <wp:docPr id="3" name="Рисунок 3" descr="D:\Рабочий стол\титул алг 7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Рабочий стол\титул алг 7-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600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240"/>
        <w:gridCol w:w="3201"/>
        <w:gridCol w:w="3732"/>
      </w:tblGrid>
      <w:tr w:rsidR="00A030E5" w:rsidRPr="00A030E5" w:rsidTr="002D6231">
        <w:tc>
          <w:tcPr>
            <w:tcW w:w="3240" w:type="dxa"/>
          </w:tcPr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РАССМОТРЕНО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заседании ШМО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</w:t>
            </w:r>
            <w:r w:rsidR="00340CD6">
              <w:rPr>
                <w:rStyle w:val="a0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 «Лицей № 23»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Протокол №___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__.__.2019 г.</w:t>
            </w:r>
          </w:p>
        </w:tc>
        <w:tc>
          <w:tcPr>
            <w:tcW w:w="3201" w:type="dxa"/>
          </w:tcPr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19" w:firstLine="81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СОГЛАСОВАНО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УР МБОУ «Лицей № 23»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____________/___________/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__.__.2019 г. </w:t>
            </w:r>
          </w:p>
        </w:tc>
        <w:tc>
          <w:tcPr>
            <w:tcW w:w="3732" w:type="dxa"/>
          </w:tcPr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УТВЕРЖДАЮ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 МБОУ «Лицей № 23»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__________/_______________/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Приказ №______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__.__.2019 г. </w:t>
            </w:r>
          </w:p>
        </w:tc>
      </w:tr>
    </w:tbl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030E5" w:rsidRPr="00A030E5" w:rsidRDefault="00A030E5" w:rsidP="00A030E5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  <w:lang w:eastAsia="ar-SA"/>
        </w:rPr>
      </w:pPr>
      <w:r w:rsidRPr="00A030E5">
        <w:rPr>
          <w:rFonts w:ascii="Times New Roman" w:eastAsia="Times New Roman" w:hAnsi="Times New Roman" w:cs="Times New Roman"/>
          <w:b/>
          <w:bCs/>
          <w:sz w:val="44"/>
          <w:szCs w:val="44"/>
          <w:lang w:eastAsia="ar-SA"/>
        </w:rPr>
        <w:t>РАБОЧАЯ ПРОГРАММА</w:t>
      </w:r>
    </w:p>
    <w:p w:rsidR="00A030E5" w:rsidRPr="00A030E5" w:rsidRDefault="00A030E5" w:rsidP="000634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A030E5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УЧЕБНО</w:t>
      </w:r>
      <w:r w:rsidR="002C0D6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ГО</w:t>
      </w:r>
      <w:r w:rsidRPr="00A030E5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ПРЕДМЕТ</w:t>
      </w:r>
      <w:r w:rsidR="002C0D6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А </w:t>
      </w:r>
      <w:r w:rsidRPr="00A030E5">
        <w:rPr>
          <w:rFonts w:ascii="Times New Roman" w:eastAsia="Times New Roman" w:hAnsi="Times New Roman" w:cs="Times New Roman"/>
          <w:b/>
          <w:sz w:val="40"/>
          <w:szCs w:val="40"/>
        </w:rPr>
        <w:t>«</w:t>
      </w:r>
      <w:r w:rsidR="00284C0A">
        <w:rPr>
          <w:rFonts w:ascii="Times New Roman" w:eastAsia="Times New Roman" w:hAnsi="Times New Roman" w:cs="Times New Roman"/>
          <w:b/>
          <w:sz w:val="40"/>
          <w:szCs w:val="40"/>
        </w:rPr>
        <w:t>АЛГЕБРА</w:t>
      </w:r>
      <w:r w:rsidRPr="00A030E5"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p w:rsidR="00A030E5" w:rsidRPr="00A030E5" w:rsidRDefault="00A030E5" w:rsidP="00A030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A030E5">
        <w:rPr>
          <w:rFonts w:ascii="Times New Roman" w:eastAsia="Times New Roman" w:hAnsi="Times New Roman" w:cs="Times New Roman"/>
          <w:b/>
          <w:sz w:val="40"/>
          <w:szCs w:val="40"/>
        </w:rPr>
        <w:t xml:space="preserve">для </w:t>
      </w:r>
      <w:r w:rsidR="00284C0A">
        <w:rPr>
          <w:rFonts w:ascii="Times New Roman" w:eastAsia="Times New Roman" w:hAnsi="Times New Roman" w:cs="Times New Roman"/>
          <w:b/>
          <w:sz w:val="40"/>
          <w:szCs w:val="40"/>
        </w:rPr>
        <w:t>7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-9</w:t>
      </w:r>
      <w:r w:rsidRPr="00A030E5">
        <w:rPr>
          <w:rFonts w:ascii="Times New Roman" w:eastAsia="Times New Roman" w:hAnsi="Times New Roman" w:cs="Times New Roman"/>
          <w:b/>
          <w:sz w:val="40"/>
          <w:szCs w:val="40"/>
        </w:rPr>
        <w:t xml:space="preserve"> классов</w:t>
      </w:r>
    </w:p>
    <w:p w:rsidR="00B5420E" w:rsidRPr="00CC194C" w:rsidRDefault="00B5420E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20E" w:rsidRPr="00CC194C" w:rsidRDefault="00B5420E" w:rsidP="00CC194C">
      <w:pPr>
        <w:pStyle w:val="a7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</w:p>
    <w:p w:rsidR="00B5420E" w:rsidRPr="00CC194C" w:rsidRDefault="00B5420E" w:rsidP="00CC194C">
      <w:pPr>
        <w:pStyle w:val="a7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B5420E" w:rsidRPr="00CC194C" w:rsidRDefault="00B5420E" w:rsidP="00CC194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670"/>
      </w:tblGrid>
      <w:tr w:rsidR="00B5420E" w:rsidRPr="00CC194C" w:rsidTr="00B5420E">
        <w:tc>
          <w:tcPr>
            <w:tcW w:w="4361" w:type="dxa"/>
          </w:tcPr>
          <w:p w:rsidR="00B5420E" w:rsidRPr="00CC194C" w:rsidRDefault="00B5420E" w:rsidP="00CC194C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  <w:hideMark/>
          </w:tcPr>
          <w:p w:rsidR="00B5420E" w:rsidRPr="00CC194C" w:rsidRDefault="00B5420E" w:rsidP="00CC194C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Разработано: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ШМО учителей </w:t>
            </w:r>
            <w:r w:rsidR="0023528D" w:rsidRPr="00CC194C">
              <w:rPr>
                <w:rFonts w:ascii="Times New Roman" w:hAnsi="Times New Roman" w:cs="Times New Roman"/>
                <w:sz w:val="24"/>
                <w:szCs w:val="24"/>
              </w:rPr>
              <w:t>математики, физики</w:t>
            </w:r>
            <w:r w:rsidR="005F3AA9" w:rsidRPr="00CC194C">
              <w:rPr>
                <w:rFonts w:ascii="Times New Roman" w:hAnsi="Times New Roman" w:cs="Times New Roman"/>
                <w:sz w:val="24"/>
                <w:szCs w:val="24"/>
              </w:rPr>
              <w:t>, информатик</w:t>
            </w:r>
            <w:r w:rsidR="0023528D" w:rsidRPr="00CC194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B5420E" w:rsidRPr="00CC194C" w:rsidRDefault="00B5420E" w:rsidP="00CC194C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bookmarkEnd w:id="0"/>
    </w:tbl>
    <w:p w:rsidR="00EB28DF" w:rsidRDefault="00EB28DF" w:rsidP="00CC194C">
      <w:pPr>
        <w:pStyle w:val="a4"/>
        <w:spacing w:line="240" w:lineRule="auto"/>
        <w:ind w:right="-13" w:firstLine="0"/>
        <w:contextualSpacing/>
        <w:jc w:val="both"/>
        <w:rPr>
          <w:rFonts w:eastAsia="Calibri"/>
          <w:i/>
          <w:sz w:val="24"/>
          <w:szCs w:val="24"/>
        </w:rPr>
      </w:pPr>
    </w:p>
    <w:p w:rsidR="00EB28DF" w:rsidRDefault="00EB28DF">
      <w:pPr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  <w:br w:type="page"/>
      </w:r>
    </w:p>
    <w:p w:rsidR="00EB28DF" w:rsidRPr="00EB28DF" w:rsidRDefault="00EB28DF" w:rsidP="00EB28DF">
      <w:pPr>
        <w:pStyle w:val="a4"/>
        <w:spacing w:line="240" w:lineRule="auto"/>
        <w:ind w:right="-13" w:firstLine="284"/>
        <w:contextualSpacing/>
        <w:rPr>
          <w:b/>
          <w:color w:val="000000"/>
          <w:sz w:val="24"/>
          <w:szCs w:val="24"/>
        </w:rPr>
      </w:pPr>
      <w:r w:rsidRPr="00EB28DF">
        <w:rPr>
          <w:b/>
          <w:color w:val="000000"/>
          <w:sz w:val="24"/>
          <w:szCs w:val="24"/>
        </w:rPr>
        <w:lastRenderedPageBreak/>
        <w:t>Пояснительная записка</w:t>
      </w:r>
    </w:p>
    <w:p w:rsidR="00EB28DF" w:rsidRDefault="00C630B6" w:rsidP="00EB28DF">
      <w:pPr>
        <w:pStyle w:val="a4"/>
        <w:spacing w:line="240" w:lineRule="auto"/>
        <w:ind w:right="-13"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Настоящая рабочая программа</w:t>
      </w:r>
      <w:r w:rsidR="00C236CB" w:rsidRPr="00CC194C">
        <w:rPr>
          <w:color w:val="000000"/>
          <w:sz w:val="24"/>
          <w:szCs w:val="24"/>
        </w:rPr>
        <w:t xml:space="preserve"> </w:t>
      </w:r>
      <w:r w:rsidR="00130CF8" w:rsidRPr="00CC194C">
        <w:rPr>
          <w:color w:val="000000"/>
          <w:sz w:val="24"/>
          <w:szCs w:val="24"/>
        </w:rPr>
        <w:t xml:space="preserve">по </w:t>
      </w:r>
      <w:r w:rsidR="00F34F91" w:rsidRPr="00CC194C">
        <w:rPr>
          <w:color w:val="000000"/>
          <w:sz w:val="24"/>
          <w:szCs w:val="24"/>
        </w:rPr>
        <w:t>математике для уровня основ</w:t>
      </w:r>
      <w:r w:rsidR="00130CF8" w:rsidRPr="00CC194C">
        <w:rPr>
          <w:color w:val="000000"/>
          <w:sz w:val="24"/>
          <w:szCs w:val="24"/>
        </w:rPr>
        <w:t>ного общего образования составлена</w:t>
      </w:r>
      <w:r w:rsidR="00EB28DF">
        <w:rPr>
          <w:color w:val="000000"/>
          <w:sz w:val="24"/>
          <w:szCs w:val="24"/>
        </w:rPr>
        <w:t>:</w:t>
      </w:r>
    </w:p>
    <w:p w:rsidR="00EB28DF" w:rsidRDefault="00EB28DF" w:rsidP="00EB28DF">
      <w:pPr>
        <w:pStyle w:val="a4"/>
        <w:spacing w:line="240" w:lineRule="auto"/>
        <w:ind w:right="-13" w:firstLine="284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130CF8" w:rsidRPr="00CC194C">
        <w:rPr>
          <w:color w:val="000000"/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>требованиями Федерального государ</w:t>
      </w:r>
      <w:r w:rsidR="0016267E" w:rsidRPr="00CC194C">
        <w:rPr>
          <w:sz w:val="24"/>
          <w:szCs w:val="24"/>
        </w:rPr>
        <w:t>ственного о</w:t>
      </w:r>
      <w:r w:rsidR="00F34F91" w:rsidRPr="00CC194C">
        <w:rPr>
          <w:sz w:val="24"/>
          <w:szCs w:val="24"/>
        </w:rPr>
        <w:t>бразовательного стандарта основ</w:t>
      </w:r>
      <w:r>
        <w:rPr>
          <w:sz w:val="24"/>
          <w:szCs w:val="24"/>
        </w:rPr>
        <w:t>ного общего об</w:t>
      </w:r>
      <w:r w:rsidR="0016267E" w:rsidRPr="00CC194C">
        <w:rPr>
          <w:sz w:val="24"/>
          <w:szCs w:val="24"/>
        </w:rPr>
        <w:t>разовани</w:t>
      </w:r>
      <w:r w:rsidR="007B79C8" w:rsidRPr="00CC194C">
        <w:rPr>
          <w:sz w:val="24"/>
          <w:szCs w:val="24"/>
        </w:rPr>
        <w:t>я;</w:t>
      </w:r>
    </w:p>
    <w:p w:rsidR="00220DAE" w:rsidRDefault="00EB28DF" w:rsidP="00EB28DF">
      <w:pPr>
        <w:pStyle w:val="a4"/>
        <w:spacing w:line="240" w:lineRule="auto"/>
        <w:ind w:right="-13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5B92">
        <w:rPr>
          <w:sz w:val="24"/>
          <w:szCs w:val="24"/>
        </w:rPr>
        <w:t xml:space="preserve">в соответствии с </w:t>
      </w:r>
      <w:r w:rsidR="00C630B6">
        <w:rPr>
          <w:sz w:val="24"/>
          <w:szCs w:val="24"/>
        </w:rPr>
        <w:t>Основной образовательной программой основного общего образования МБОУ «Лицей №23»</w:t>
      </w:r>
      <w:r w:rsidR="00220DAE">
        <w:rPr>
          <w:sz w:val="24"/>
          <w:szCs w:val="24"/>
        </w:rPr>
        <w:t>;</w:t>
      </w:r>
    </w:p>
    <w:p w:rsidR="008B5B92" w:rsidRDefault="008B5B92" w:rsidP="00EB28DF">
      <w:pPr>
        <w:pStyle w:val="a4"/>
        <w:spacing w:line="240" w:lineRule="auto"/>
        <w:ind w:right="-13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в соответствии с Учебным планом МБОУ «Лицей №23»;</w:t>
      </w:r>
    </w:p>
    <w:p w:rsidR="008B5B92" w:rsidRDefault="00220DAE" w:rsidP="008B5B92">
      <w:pPr>
        <w:pStyle w:val="a4"/>
        <w:spacing w:line="240" w:lineRule="auto"/>
        <w:ind w:right="-13" w:firstLine="284"/>
        <w:contextualSpacing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CF8" w:rsidRPr="00CC194C">
        <w:rPr>
          <w:sz w:val="24"/>
          <w:szCs w:val="24"/>
        </w:rPr>
        <w:t xml:space="preserve">на основе </w:t>
      </w:r>
      <w:r w:rsidR="0016267E" w:rsidRPr="00CC194C">
        <w:rPr>
          <w:sz w:val="24"/>
          <w:szCs w:val="24"/>
        </w:rPr>
        <w:t>Примерной программы</w:t>
      </w:r>
      <w:r w:rsidR="00130CF8" w:rsidRPr="00CC194C">
        <w:rPr>
          <w:sz w:val="24"/>
          <w:szCs w:val="24"/>
        </w:rPr>
        <w:t xml:space="preserve"> по учебному предмету «</w:t>
      </w:r>
      <w:r w:rsidR="00F34F91" w:rsidRPr="00CC194C">
        <w:rPr>
          <w:sz w:val="24"/>
          <w:szCs w:val="24"/>
        </w:rPr>
        <w:t>Математика»</w:t>
      </w:r>
      <w:r w:rsidR="00063497" w:rsidRPr="00063497">
        <w:rPr>
          <w:rFonts w:eastAsia="Times New Roman"/>
          <w:sz w:val="24"/>
          <w:szCs w:val="24"/>
        </w:rPr>
        <w:t xml:space="preserve"> </w:t>
      </w:r>
      <w:r w:rsidR="00063497">
        <w:rPr>
          <w:rFonts w:eastAsia="Times New Roman"/>
          <w:sz w:val="24"/>
          <w:szCs w:val="24"/>
        </w:rPr>
        <w:t>- М.: Просвещение,</w:t>
      </w:r>
    </w:p>
    <w:p w:rsidR="00130CF8" w:rsidRDefault="00130CF8" w:rsidP="00CC194C">
      <w:pPr>
        <w:pStyle w:val="a4"/>
        <w:widowControl/>
        <w:shd w:val="clear" w:color="auto" w:fill="auto"/>
        <w:spacing w:line="240" w:lineRule="auto"/>
        <w:ind w:right="-13" w:firstLine="0"/>
        <w:contextualSpacing/>
        <w:jc w:val="both"/>
        <w:rPr>
          <w:rFonts w:eastAsia="Times New Roman"/>
          <w:sz w:val="24"/>
          <w:szCs w:val="24"/>
        </w:rPr>
      </w:pPr>
      <w:r w:rsidRPr="00CC194C">
        <w:rPr>
          <w:rFonts w:eastAsia="Times New Roman"/>
          <w:sz w:val="24"/>
          <w:szCs w:val="24"/>
        </w:rPr>
        <w:t>Раб</w:t>
      </w:r>
      <w:r w:rsidR="002F0055" w:rsidRPr="00CC194C">
        <w:rPr>
          <w:rFonts w:eastAsia="Times New Roman"/>
          <w:sz w:val="24"/>
          <w:szCs w:val="24"/>
        </w:rPr>
        <w:t xml:space="preserve">очая программа рассчитана на </w:t>
      </w:r>
      <w:r w:rsidR="00284C0A">
        <w:rPr>
          <w:rFonts w:eastAsia="Times New Roman"/>
          <w:sz w:val="24"/>
          <w:szCs w:val="24"/>
        </w:rPr>
        <w:t xml:space="preserve">312 часов </w:t>
      </w:r>
      <w:r w:rsidR="00063497">
        <w:rPr>
          <w:rFonts w:eastAsia="Times New Roman"/>
          <w:sz w:val="24"/>
          <w:szCs w:val="24"/>
        </w:rPr>
        <w:t>(по 3 часа в неделю</w:t>
      </w:r>
      <w:r w:rsidR="00284C0A">
        <w:rPr>
          <w:rFonts w:eastAsia="Times New Roman"/>
          <w:sz w:val="24"/>
          <w:szCs w:val="24"/>
        </w:rPr>
        <w:t>)</w:t>
      </w:r>
    </w:p>
    <w:p w:rsidR="00EF4275" w:rsidRDefault="00EF4275" w:rsidP="00CC194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7F99" w:rsidRPr="00CC194C" w:rsidRDefault="0016267E" w:rsidP="00CC194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194C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</w:t>
      </w:r>
      <w:r w:rsidR="008A67FB" w:rsidRPr="00CC194C">
        <w:rPr>
          <w:rFonts w:ascii="Times New Roman" w:eastAsia="Calibri" w:hAnsi="Times New Roman" w:cs="Times New Roman"/>
          <w:b/>
          <w:sz w:val="24"/>
          <w:szCs w:val="24"/>
        </w:rPr>
        <w:t>едмета</w:t>
      </w:r>
    </w:p>
    <w:p w:rsidR="00B2387F" w:rsidRPr="008F596F" w:rsidRDefault="00B2387F" w:rsidP="00693373">
      <w:pPr>
        <w:pStyle w:val="a4"/>
        <w:shd w:val="clear" w:color="auto" w:fill="auto"/>
        <w:spacing w:line="240" w:lineRule="auto"/>
        <w:ind w:right="20" w:firstLine="0"/>
        <w:jc w:val="both"/>
        <w:rPr>
          <w:rStyle w:val="1"/>
          <w:b/>
          <w:sz w:val="24"/>
          <w:szCs w:val="24"/>
        </w:rPr>
      </w:pPr>
      <w:r w:rsidRPr="008F596F">
        <w:rPr>
          <w:rStyle w:val="1"/>
          <w:b/>
          <w:sz w:val="24"/>
          <w:szCs w:val="24"/>
        </w:rPr>
        <w:t>Личностные результаты</w:t>
      </w:r>
    </w:p>
    <w:p w:rsidR="00284C0A" w:rsidRPr="00284C0A" w:rsidRDefault="00284C0A" w:rsidP="00693373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0A">
        <w:rPr>
          <w:rFonts w:ascii="Times New Roman" w:eastAsia="Calibri" w:hAnsi="Times New Roman" w:cs="Times New Roman"/>
          <w:sz w:val="24"/>
          <w:szCs w:val="24"/>
        </w:rPr>
        <w:t>ответственного отношения к учению;</w:t>
      </w:r>
    </w:p>
    <w:p w:rsidR="00284C0A" w:rsidRPr="00284C0A" w:rsidRDefault="00284C0A" w:rsidP="00693373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0A">
        <w:rPr>
          <w:rFonts w:ascii="Times New Roman" w:eastAsia="Calibri" w:hAnsi="Times New Roman" w:cs="Times New Roman"/>
          <w:sz w:val="24"/>
          <w:szCs w:val="24"/>
        </w:rPr>
        <w:t xml:space="preserve"> готовности и спо</w:t>
      </w:r>
      <w:r w:rsidRPr="00284C0A">
        <w:rPr>
          <w:rFonts w:ascii="Times New Roman" w:eastAsia="Calibri" w:hAnsi="Times New Roman" w:cs="Times New Roman"/>
          <w:sz w:val="24"/>
          <w:szCs w:val="24"/>
        </w:rPr>
        <w:softHyphen/>
        <w:t>собности обучающихся к саморазвитию и самообразованию на основе мотивации к обучению и познанию;</w:t>
      </w:r>
    </w:p>
    <w:p w:rsidR="00284C0A" w:rsidRPr="00284C0A" w:rsidRDefault="00284C0A" w:rsidP="00693373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0A">
        <w:rPr>
          <w:rFonts w:ascii="Times New Roman" w:eastAsia="Calibri" w:hAnsi="Times New Roman" w:cs="Times New Roman"/>
          <w:sz w:val="24"/>
          <w:szCs w:val="24"/>
        </w:rPr>
        <w:t>умения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284C0A" w:rsidRPr="00284C0A" w:rsidRDefault="00284C0A" w:rsidP="00693373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0A">
        <w:rPr>
          <w:rFonts w:ascii="Times New Roman" w:eastAsia="Calibri" w:hAnsi="Times New Roman" w:cs="Times New Roman"/>
          <w:sz w:val="24"/>
          <w:szCs w:val="24"/>
        </w:rPr>
        <w:t>начальные навыки адаптации в динамично изменяющемся мире;</w:t>
      </w:r>
    </w:p>
    <w:p w:rsidR="00284C0A" w:rsidRPr="00284C0A" w:rsidRDefault="00284C0A" w:rsidP="00693373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0A">
        <w:rPr>
          <w:rFonts w:ascii="Times New Roman" w:eastAsia="Calibri" w:hAnsi="Times New Roman" w:cs="Times New Roman"/>
          <w:sz w:val="24"/>
          <w:szCs w:val="24"/>
        </w:rPr>
        <w:t>экологическая культура: ценностное отношение к природному миру, готовность следовать нормам природоохранного, здоровье сберегающего поведения;</w:t>
      </w:r>
    </w:p>
    <w:p w:rsidR="00284C0A" w:rsidRPr="00284C0A" w:rsidRDefault="00284C0A" w:rsidP="00693373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0A">
        <w:rPr>
          <w:rFonts w:ascii="Times New Roman" w:eastAsia="Calibri" w:hAnsi="Times New Roman" w:cs="Times New Roman"/>
          <w:sz w:val="24"/>
          <w:szCs w:val="24"/>
        </w:rPr>
        <w:t>формирования способности к эмоциональному вос</w:t>
      </w:r>
      <w:r w:rsidRPr="00284C0A">
        <w:rPr>
          <w:rFonts w:ascii="Times New Roman" w:eastAsia="Calibri" w:hAnsi="Times New Roman" w:cs="Times New Roman"/>
          <w:sz w:val="24"/>
          <w:szCs w:val="24"/>
        </w:rPr>
        <w:softHyphen/>
        <w:t>приятию математических объектов, задач, решений, рассуж</w:t>
      </w:r>
      <w:r w:rsidRPr="00284C0A">
        <w:rPr>
          <w:rFonts w:ascii="Times New Roman" w:eastAsia="Calibri" w:hAnsi="Times New Roman" w:cs="Times New Roman"/>
          <w:sz w:val="24"/>
          <w:szCs w:val="24"/>
        </w:rPr>
        <w:softHyphen/>
        <w:t>дений.</w:t>
      </w:r>
    </w:p>
    <w:p w:rsidR="00284C0A" w:rsidRPr="00284C0A" w:rsidRDefault="00284C0A" w:rsidP="00693373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0A">
        <w:rPr>
          <w:rFonts w:ascii="Times New Roman" w:eastAsia="Calibri" w:hAnsi="Times New Roman" w:cs="Times New Roman"/>
          <w:sz w:val="24"/>
          <w:szCs w:val="24"/>
        </w:rPr>
        <w:t>умения контролировать процесс и результат учебной ма</w:t>
      </w:r>
      <w:r w:rsidRPr="00284C0A">
        <w:rPr>
          <w:rFonts w:ascii="Times New Roman" w:eastAsia="Calibri" w:hAnsi="Times New Roman" w:cs="Times New Roman"/>
          <w:sz w:val="24"/>
          <w:szCs w:val="24"/>
        </w:rPr>
        <w:softHyphen/>
        <w:t>тематической деятельности;</w:t>
      </w:r>
    </w:p>
    <w:p w:rsidR="00284C0A" w:rsidRPr="00284C0A" w:rsidRDefault="00284C0A" w:rsidP="00693373">
      <w:pPr>
        <w:pStyle w:val="10"/>
        <w:widowControl/>
        <w:numPr>
          <w:ilvl w:val="0"/>
          <w:numId w:val="5"/>
        </w:numPr>
        <w:shd w:val="clear" w:color="auto" w:fill="auto"/>
        <w:tabs>
          <w:tab w:val="left" w:pos="284"/>
        </w:tabs>
        <w:spacing w:before="0" w:line="240" w:lineRule="auto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284C0A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284C0A" w:rsidRPr="00284C0A" w:rsidRDefault="00284C0A" w:rsidP="00693373">
      <w:pPr>
        <w:pStyle w:val="10"/>
        <w:widowControl/>
        <w:numPr>
          <w:ilvl w:val="0"/>
          <w:numId w:val="5"/>
        </w:numPr>
        <w:shd w:val="clear" w:color="auto" w:fill="auto"/>
        <w:tabs>
          <w:tab w:val="left" w:pos="284"/>
        </w:tabs>
        <w:spacing w:before="0" w:line="240" w:lineRule="auto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284C0A">
        <w:rPr>
          <w:rFonts w:ascii="Times New Roman" w:hAnsi="Times New Roman" w:cs="Times New Roman"/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284C0A" w:rsidRPr="00284C0A" w:rsidRDefault="00284C0A" w:rsidP="00693373">
      <w:pPr>
        <w:pStyle w:val="10"/>
        <w:widowControl/>
        <w:numPr>
          <w:ilvl w:val="0"/>
          <w:numId w:val="5"/>
        </w:numPr>
        <w:shd w:val="clear" w:color="auto" w:fill="auto"/>
        <w:tabs>
          <w:tab w:val="left" w:pos="284"/>
        </w:tabs>
        <w:spacing w:before="0" w:line="240" w:lineRule="auto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284C0A"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284C0A" w:rsidRPr="00284C0A" w:rsidRDefault="00284C0A" w:rsidP="00693373">
      <w:pPr>
        <w:pStyle w:val="10"/>
        <w:widowControl/>
        <w:numPr>
          <w:ilvl w:val="0"/>
          <w:numId w:val="5"/>
        </w:numPr>
        <w:shd w:val="clear" w:color="auto" w:fill="auto"/>
        <w:tabs>
          <w:tab w:val="left" w:pos="284"/>
        </w:tabs>
        <w:spacing w:before="0" w:line="240" w:lineRule="auto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284C0A">
        <w:rPr>
          <w:rFonts w:ascii="Times New Roman" w:hAnsi="Times New Roman" w:cs="Times New Roman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284C0A" w:rsidRPr="00DC0B6D" w:rsidRDefault="00284C0A" w:rsidP="0069337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C0B6D">
        <w:rPr>
          <w:rFonts w:ascii="Times New Roman" w:eastAsia="Calibri" w:hAnsi="Times New Roman" w:cs="Times New Roman"/>
          <w:i/>
          <w:sz w:val="24"/>
          <w:szCs w:val="24"/>
        </w:rPr>
        <w:t>у учащихся могут быть сформированы:</w:t>
      </w:r>
    </w:p>
    <w:p w:rsidR="00284C0A" w:rsidRDefault="00284C0A" w:rsidP="00693373">
      <w:pPr>
        <w:pStyle w:val="ad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0A">
        <w:rPr>
          <w:rFonts w:ascii="Times New Roman" w:eastAsia="Calibri" w:hAnsi="Times New Roman" w:cs="Times New Roman"/>
          <w:sz w:val="24"/>
          <w:szCs w:val="24"/>
        </w:rPr>
        <w:t>первоначальн</w:t>
      </w:r>
      <w:r w:rsidR="00693373">
        <w:rPr>
          <w:rFonts w:ascii="Times New Roman" w:eastAsia="Calibri" w:hAnsi="Times New Roman" w:cs="Times New Roman"/>
          <w:sz w:val="24"/>
          <w:szCs w:val="24"/>
        </w:rPr>
        <w:t>ы</w:t>
      </w:r>
      <w:r w:rsidRPr="00284C0A">
        <w:rPr>
          <w:rFonts w:ascii="Times New Roman" w:eastAsia="Calibri" w:hAnsi="Times New Roman" w:cs="Times New Roman"/>
          <w:sz w:val="24"/>
          <w:szCs w:val="24"/>
        </w:rPr>
        <w:t xml:space="preserve"> представления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284C0A" w:rsidRDefault="00284C0A" w:rsidP="00693373">
      <w:pPr>
        <w:pStyle w:val="ad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0A">
        <w:rPr>
          <w:rFonts w:ascii="Times New Roman" w:eastAsia="Calibri" w:hAnsi="Times New Roman" w:cs="Times New Roman"/>
          <w:sz w:val="24"/>
          <w:szCs w:val="24"/>
        </w:rPr>
        <w:t>коммуникативная компетентность в об</w:t>
      </w:r>
      <w:r w:rsidRPr="00284C0A">
        <w:rPr>
          <w:rFonts w:ascii="Times New Roman" w:eastAsia="Calibri" w:hAnsi="Times New Roman" w:cs="Times New Roman"/>
          <w:sz w:val="24"/>
          <w:szCs w:val="24"/>
        </w:rPr>
        <w:softHyphen/>
        <w:t>щении и сотрудничестве со свер</w:t>
      </w:r>
      <w:r w:rsidR="00693373">
        <w:rPr>
          <w:rFonts w:ascii="Times New Roman" w:eastAsia="Calibri" w:hAnsi="Times New Roman" w:cs="Times New Roman"/>
          <w:sz w:val="24"/>
          <w:szCs w:val="24"/>
        </w:rPr>
        <w:t>стниками, старшими и млад</w:t>
      </w:r>
      <w:r w:rsidR="00693373">
        <w:rPr>
          <w:rFonts w:ascii="Times New Roman" w:eastAsia="Calibri" w:hAnsi="Times New Roman" w:cs="Times New Roman"/>
          <w:sz w:val="24"/>
          <w:szCs w:val="24"/>
        </w:rPr>
        <w:softHyphen/>
        <w:t xml:space="preserve">шими </w:t>
      </w:r>
      <w:r w:rsidRPr="00284C0A">
        <w:rPr>
          <w:rFonts w:ascii="Times New Roman" w:eastAsia="Calibri" w:hAnsi="Times New Roman" w:cs="Times New Roman"/>
          <w:sz w:val="24"/>
          <w:szCs w:val="24"/>
        </w:rPr>
        <w:t>обучающимися в образовательной, учебно-исследовательской, творче</w:t>
      </w:r>
      <w:r w:rsidRPr="00284C0A">
        <w:rPr>
          <w:rFonts w:ascii="Times New Roman" w:eastAsia="Calibri" w:hAnsi="Times New Roman" w:cs="Times New Roman"/>
          <w:sz w:val="24"/>
          <w:szCs w:val="24"/>
        </w:rPr>
        <w:softHyphen/>
        <w:t>ской и других видах деятельности;</w:t>
      </w:r>
    </w:p>
    <w:p w:rsidR="00284C0A" w:rsidRDefault="00284C0A" w:rsidP="00693373">
      <w:pPr>
        <w:pStyle w:val="ad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0A">
        <w:rPr>
          <w:rFonts w:ascii="Times New Roman" w:eastAsia="Calibri" w:hAnsi="Times New Roman" w:cs="Times New Roman"/>
          <w:sz w:val="24"/>
          <w:szCs w:val="24"/>
        </w:rPr>
        <w:t>критичности мышления, умения распознавать логически некорректные высказывания, отличать гипотезу от факта;</w:t>
      </w:r>
    </w:p>
    <w:p w:rsidR="00284C0A" w:rsidRPr="00284C0A" w:rsidRDefault="00284C0A" w:rsidP="00693373">
      <w:pPr>
        <w:pStyle w:val="ad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C0A">
        <w:rPr>
          <w:rFonts w:ascii="Times New Roman" w:eastAsia="Calibri" w:hAnsi="Times New Roman" w:cs="Times New Roman"/>
          <w:sz w:val="24"/>
          <w:szCs w:val="24"/>
        </w:rPr>
        <w:t>креативности мышления, инициативы, находчивости, активности при решении арифметических задач.</w:t>
      </w:r>
    </w:p>
    <w:p w:rsidR="00284C0A" w:rsidRPr="00DC0B6D" w:rsidRDefault="00693373" w:rsidP="00693373">
      <w:pPr>
        <w:tabs>
          <w:tab w:val="left" w:pos="5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pacing w:val="-10"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pacing w:val="-10"/>
          <w:sz w:val="24"/>
          <w:szCs w:val="24"/>
        </w:rPr>
        <w:t>Метапредметные</w:t>
      </w:r>
      <w:r w:rsidR="00284C0A" w:rsidRPr="00DC0B6D">
        <w:rPr>
          <w:rFonts w:ascii="Times New Roman" w:eastAsia="Calibri" w:hAnsi="Times New Roman" w:cs="Times New Roman"/>
          <w:b/>
          <w:iCs/>
          <w:spacing w:val="-10"/>
          <w:sz w:val="24"/>
          <w:szCs w:val="24"/>
        </w:rPr>
        <w:t xml:space="preserve"> результаты:</w:t>
      </w:r>
    </w:p>
    <w:p w:rsidR="00693373" w:rsidRPr="00AA23B2" w:rsidRDefault="00693373" w:rsidP="00693373">
      <w:pPr>
        <w:widowControl w:val="0"/>
        <w:tabs>
          <w:tab w:val="left" w:pos="284"/>
          <w:tab w:val="left" w:pos="4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>Межпредметные понятия</w:t>
      </w:r>
    </w:p>
    <w:p w:rsidR="00693373" w:rsidRPr="00AA23B2" w:rsidRDefault="00693373" w:rsidP="00693373">
      <w:pPr>
        <w:widowControl w:val="0"/>
        <w:tabs>
          <w:tab w:val="left" w:pos="797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Условием формирования межпредметных понятий,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</w:t>
      </w:r>
      <w:r w:rsidRPr="00AA23B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bidi="ru-RU"/>
        </w:rPr>
        <w:t>основ читательской компетенции</w:t>
      </w:r>
      <w:r w:rsidRPr="00AA23B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lastRenderedPageBreak/>
        <w:t>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693373" w:rsidRPr="00AA23B2" w:rsidRDefault="00693373" w:rsidP="0069337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При изучении учебных предметов обучающиеся усовершенствуют приобретенные на первом уровне </w:t>
      </w:r>
      <w:r w:rsidRPr="00AA23B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bidi="ru-RU"/>
        </w:rPr>
        <w:t>навыки работы с информацией</w:t>
      </w:r>
      <w:r w:rsidRPr="00AA2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>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693373" w:rsidRPr="00AA23B2" w:rsidRDefault="00693373" w:rsidP="00693373">
      <w:pPr>
        <w:widowControl w:val="0"/>
        <w:numPr>
          <w:ilvl w:val="0"/>
          <w:numId w:val="4"/>
        </w:numPr>
        <w:tabs>
          <w:tab w:val="left" w:pos="19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693373" w:rsidRPr="00AA23B2" w:rsidRDefault="00693373" w:rsidP="00693373">
      <w:pPr>
        <w:widowControl w:val="0"/>
        <w:numPr>
          <w:ilvl w:val="0"/>
          <w:numId w:val="4"/>
        </w:numPr>
        <w:tabs>
          <w:tab w:val="left" w:pos="20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693373" w:rsidRPr="00AA23B2" w:rsidRDefault="00693373" w:rsidP="00693373">
      <w:pPr>
        <w:widowControl w:val="0"/>
        <w:numPr>
          <w:ilvl w:val="0"/>
          <w:numId w:val="4"/>
        </w:numPr>
        <w:tabs>
          <w:tab w:val="left" w:pos="19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заполнять и дополнять таблицы, схемы, диаграммы, тексты.</w:t>
      </w:r>
    </w:p>
    <w:p w:rsidR="00693373" w:rsidRPr="00AA23B2" w:rsidRDefault="00693373" w:rsidP="00693373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284C0A" w:rsidRPr="00DC0B6D" w:rsidRDefault="00284C0A" w:rsidP="00693373">
      <w:pPr>
        <w:tabs>
          <w:tab w:val="left" w:pos="5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pacing w:val="-10"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pacing w:val="-10"/>
          <w:sz w:val="24"/>
          <w:szCs w:val="24"/>
        </w:rPr>
        <w:t xml:space="preserve">Регулятивные </w:t>
      </w:r>
    </w:p>
    <w:p w:rsidR="00284C0A" w:rsidRPr="00DC0B6D" w:rsidRDefault="00284C0A" w:rsidP="00693373">
      <w:pPr>
        <w:tabs>
          <w:tab w:val="left" w:pos="5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pacing w:val="-10"/>
          <w:sz w:val="24"/>
          <w:szCs w:val="24"/>
        </w:rPr>
      </w:pPr>
      <w:r w:rsidRPr="00DC0B6D">
        <w:rPr>
          <w:rFonts w:ascii="Times New Roman" w:eastAsia="Calibri" w:hAnsi="Times New Roman" w:cs="Times New Roman"/>
          <w:i/>
          <w:iCs/>
          <w:spacing w:val="-10"/>
          <w:sz w:val="24"/>
          <w:szCs w:val="24"/>
        </w:rPr>
        <w:t>учащиеся научатся: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формулировать и удерживать учебную задачу;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выбирать действия в соответствии с поставленной задачей и условиями её реализации;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предвидеть уровень освоения знаний, его временных характеристик;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составлять план и последовательность действий;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осуществлять контроль по образцу и вносить не</w:t>
      </w:r>
      <w:r w:rsidRPr="00DC0B6D">
        <w:rPr>
          <w:rFonts w:ascii="Times New Roman" w:eastAsia="Calibri" w:hAnsi="Times New Roman" w:cs="Times New Roman"/>
          <w:sz w:val="24"/>
          <w:szCs w:val="24"/>
        </w:rPr>
        <w:softHyphen/>
        <w:t>обходимые коррективы;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сличать способ действия и его результат с эталоном с целью обнаружения отклонений и отличий от эталона;</w:t>
      </w:r>
    </w:p>
    <w:p w:rsidR="00284C0A" w:rsidRPr="00DC0B6D" w:rsidRDefault="00284C0A" w:rsidP="0069337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C0B6D">
        <w:rPr>
          <w:rFonts w:ascii="Times New Roman" w:eastAsia="Calibri" w:hAnsi="Times New Roman" w:cs="Times New Roman"/>
          <w:i/>
          <w:sz w:val="24"/>
          <w:szCs w:val="24"/>
        </w:rPr>
        <w:t>учащиеся получат возможность научиться: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определять последовательность промежуточных целей и соответствующих им действий с учетом конечного результата;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предвидеть возможности получения конкретного результата при решении задач;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выделять и осознавать  того, что уже усвоено и что еще подлежит усвоению, осознавать качество и уровень усвоения, давать самооценку своей деятельности;</w:t>
      </w:r>
    </w:p>
    <w:p w:rsidR="00284C0A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концентрировать волю для преодоления интеллектуальных затруднений и физических препятствий.</w:t>
      </w:r>
    </w:p>
    <w:p w:rsidR="00284C0A" w:rsidRPr="00DC0B6D" w:rsidRDefault="00284C0A" w:rsidP="0069337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Познавательные</w:t>
      </w:r>
    </w:p>
    <w:p w:rsidR="00284C0A" w:rsidRPr="00DC0B6D" w:rsidRDefault="00284C0A" w:rsidP="0069337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C0B6D">
        <w:rPr>
          <w:rFonts w:ascii="Times New Roman" w:eastAsia="Calibri" w:hAnsi="Times New Roman" w:cs="Times New Roman"/>
          <w:i/>
          <w:sz w:val="24"/>
          <w:szCs w:val="24"/>
        </w:rPr>
        <w:t>учащиеся научатся: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самостоятельно выделять и формулировать познавательные цели;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использовать общие приемы решения задач;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применять правила и пользоваться инструкциями, освоенными закономерностями;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осуществлять смысловое чтение;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самостоятельно ставить цели, выбирать и создавать алгоритмы для решения учебных математических проблем;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понимать сущность алгоритмических предписаний и уметь действовать в соответствии с предложенным алгоритмом;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lastRenderedPageBreak/>
        <w:t>умения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умения находить в различных источниках, в том числе контролируемом пространстве Интернета,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284C0A" w:rsidRPr="00DC0B6D" w:rsidRDefault="00284C0A" w:rsidP="0069337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C0B6D">
        <w:rPr>
          <w:rFonts w:ascii="Times New Roman" w:eastAsia="Calibri" w:hAnsi="Times New Roman" w:cs="Times New Roman"/>
          <w:i/>
          <w:sz w:val="24"/>
          <w:szCs w:val="24"/>
        </w:rPr>
        <w:t>учащиеся получат возможность научиться: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устанавливать причинно-следственные связи; строить логические рассуждения, умозаключения (индуктив</w:t>
      </w:r>
      <w:r w:rsidRPr="00DC0B6D">
        <w:rPr>
          <w:rFonts w:ascii="Times New Roman" w:eastAsia="Calibri" w:hAnsi="Times New Roman" w:cs="Times New Roman"/>
          <w:sz w:val="24"/>
          <w:szCs w:val="24"/>
        </w:rPr>
        <w:softHyphen/>
        <w:t>ные, дедуктивные) и выводы;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формирования учебной и обще пользовательской компетентности в области использования информационно-коммуникационных технологий (ИКТ-компетентности);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видеть математическую задачу в других дисциплинах, в окружающей жизни;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выдвигать гипотезы при решении учебных задач и понимания необходимости их проверки;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планировать и осуществлять деятельность, направленную на решение задач исследовательского характера;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осознанно выбирать наиболее эффективные способы решения учебных и познавательных задач;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оценивать информацию (критическая оценка, оценка достоверности);</w:t>
      </w:r>
    </w:p>
    <w:p w:rsidR="00284C0A" w:rsidRPr="00DC0B6D" w:rsidRDefault="00284C0A" w:rsidP="00693373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устанавливать причинно-следственные связи, выстраивать рассуждения, обобщения.</w:t>
      </w:r>
    </w:p>
    <w:p w:rsidR="00284C0A" w:rsidRPr="00DC0B6D" w:rsidRDefault="00284C0A" w:rsidP="0069337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Коммуникативные </w:t>
      </w:r>
    </w:p>
    <w:p w:rsidR="00284C0A" w:rsidRPr="00DC0B6D" w:rsidRDefault="00284C0A" w:rsidP="00693373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C0B6D">
        <w:rPr>
          <w:rFonts w:ascii="Times New Roman" w:eastAsia="Calibri" w:hAnsi="Times New Roman" w:cs="Times New Roman"/>
          <w:i/>
          <w:sz w:val="24"/>
          <w:szCs w:val="24"/>
        </w:rPr>
        <w:t>учащиеся получат возможность научиться:</w:t>
      </w:r>
    </w:p>
    <w:p w:rsidR="00284C0A" w:rsidRPr="00DC0B6D" w:rsidRDefault="00284C0A" w:rsidP="00693373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284C0A" w:rsidRPr="00DC0B6D" w:rsidRDefault="00284C0A" w:rsidP="00693373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 xml:space="preserve"> взаимодействовать и находить общие способы работы; умения работать в группе: находить общее решение и разрешать конфликты на основе согласования позиций и учёта интересов, слушать партнёра, формулировать, аргументировать и отстаивать своё мнение;</w:t>
      </w:r>
    </w:p>
    <w:p w:rsidR="00284C0A" w:rsidRPr="00DC0B6D" w:rsidRDefault="00284C0A" w:rsidP="00693373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прогнозировать возникновение конфликтов при наличии разных точек зрения;</w:t>
      </w:r>
    </w:p>
    <w:p w:rsidR="00284C0A" w:rsidRPr="00DC0B6D" w:rsidRDefault="00284C0A" w:rsidP="00693373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разрешать конфликты на основе учета интересов и позиций всех участников;</w:t>
      </w:r>
    </w:p>
    <w:p w:rsidR="00284C0A" w:rsidRPr="00DC0B6D" w:rsidRDefault="00284C0A" w:rsidP="00693373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координировать и принимать различные позиции во взаимодействии;</w:t>
      </w:r>
    </w:p>
    <w:p w:rsidR="00284C0A" w:rsidRPr="00240458" w:rsidRDefault="00284C0A" w:rsidP="00693373">
      <w:pPr>
        <w:numPr>
          <w:ilvl w:val="0"/>
          <w:numId w:val="7"/>
        </w:numPr>
        <w:tabs>
          <w:tab w:val="left" w:pos="284"/>
        </w:tabs>
        <w:spacing w:after="0"/>
        <w:ind w:left="284" w:hanging="284"/>
        <w:contextualSpacing/>
        <w:jc w:val="both"/>
        <w:rPr>
          <w:rFonts w:eastAsia="Calibri"/>
          <w:sz w:val="24"/>
          <w:szCs w:val="24"/>
        </w:rPr>
      </w:pPr>
      <w:r w:rsidRPr="00DC0B6D">
        <w:rPr>
          <w:rFonts w:ascii="Times New Roman" w:eastAsia="Calibri" w:hAnsi="Times New Roman" w:cs="Times New Roman"/>
          <w:sz w:val="24"/>
          <w:szCs w:val="24"/>
        </w:rPr>
        <w:t>аргументировать свою позицию и координировать её с позициями партнеров в сотрудничестве при выборе общего решения в совместной деятельности.</w:t>
      </w:r>
      <w:r w:rsidRPr="00240458">
        <w:rPr>
          <w:rFonts w:ascii="Tahoma" w:eastAsia="Times New Roman" w:hAnsi="Tahoma" w:cs="Tahoma"/>
          <w:sz w:val="24"/>
          <w:szCs w:val="24"/>
        </w:rPr>
        <w:t xml:space="preserve"> </w:t>
      </w:r>
    </w:p>
    <w:p w:rsidR="000A7FCC" w:rsidRPr="008A1BF9" w:rsidRDefault="002A4994" w:rsidP="0069337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Style w:val="1"/>
          <w:b/>
          <w:bCs/>
          <w:iCs/>
          <w:sz w:val="24"/>
          <w:szCs w:val="24"/>
          <w:shd w:val="clear" w:color="auto" w:fill="auto"/>
        </w:rPr>
      </w:pPr>
      <w:r w:rsidRPr="00CC194C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0C758E" w:rsidRPr="00157358" w:rsidRDefault="00506011" w:rsidP="00693373">
      <w:pPr>
        <w:pStyle w:val="a4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contextualSpacing/>
        <w:jc w:val="both"/>
        <w:rPr>
          <w:b/>
          <w:sz w:val="24"/>
          <w:szCs w:val="24"/>
        </w:rPr>
      </w:pPr>
      <w:r w:rsidRPr="00CC194C">
        <w:rPr>
          <w:rStyle w:val="1"/>
          <w:b/>
          <w:sz w:val="24"/>
          <w:szCs w:val="24"/>
          <w:shd w:val="clear" w:color="auto" w:fill="auto"/>
        </w:rPr>
        <w:t>7 класс</w:t>
      </w:r>
    </w:p>
    <w:p w:rsidR="00506011" w:rsidRPr="00CC194C" w:rsidRDefault="00506011" w:rsidP="006933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Элементы теории множеств и математической логики</w:t>
      </w:r>
    </w:p>
    <w:p w:rsidR="00506011" w:rsidRPr="00CC194C" w:rsidRDefault="00632FBD" w:rsidP="00693373">
      <w:pPr>
        <w:pStyle w:val="3"/>
        <w:tabs>
          <w:tab w:val="left" w:pos="0"/>
          <w:tab w:val="left" w:pos="142"/>
          <w:tab w:val="left" w:pos="284"/>
          <w:tab w:val="left" w:pos="426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632FBD">
        <w:rPr>
          <w:sz w:val="24"/>
          <w:szCs w:val="24"/>
        </w:rPr>
        <w:t>Обучающийся</w:t>
      </w:r>
      <w:r w:rsidR="00506011" w:rsidRPr="00CC194C">
        <w:rPr>
          <w:sz w:val="24"/>
          <w:szCs w:val="24"/>
        </w:rPr>
        <w:t xml:space="preserve"> научится:</w:t>
      </w:r>
    </w:p>
    <w:p w:rsidR="00506011" w:rsidRPr="00CC194C" w:rsidRDefault="00506011" w:rsidP="00693373">
      <w:pPr>
        <w:pStyle w:val="ad"/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-оперировать на базовом уровне понятиями: определение, аксиома, теорема, доказательство.</w:t>
      </w:r>
    </w:p>
    <w:p w:rsidR="00506011" w:rsidRPr="00CC194C" w:rsidRDefault="00506011" w:rsidP="00693373">
      <w:p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0"/>
          <w:tab w:val="left" w:pos="142"/>
          <w:tab w:val="left" w:pos="284"/>
          <w:tab w:val="left" w:pos="426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-использовать графическое представление множеств для описания реальных процессов и явлений, при решении задач других учебных предметов.</w:t>
      </w:r>
    </w:p>
    <w:p w:rsidR="00506011" w:rsidRPr="00632FBD" w:rsidRDefault="00632FBD" w:rsidP="00693373">
      <w:p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632FBD">
        <w:rPr>
          <w:rFonts w:ascii="Times New Roman" w:hAnsi="Times New Roman" w:cs="Times New Roman"/>
          <w:b/>
          <w:i/>
          <w:sz w:val="24"/>
          <w:szCs w:val="24"/>
        </w:rPr>
        <w:t xml:space="preserve">Обучающийся </w:t>
      </w:r>
      <w:r w:rsidR="00506011" w:rsidRPr="00632FBD">
        <w:rPr>
          <w:rFonts w:ascii="Times New Roman" w:hAnsi="Times New Roman" w:cs="Times New Roman"/>
          <w:b/>
          <w:i/>
          <w:sz w:val="24"/>
          <w:szCs w:val="24"/>
        </w:rPr>
        <w:t>получит возможность научиться:</w:t>
      </w:r>
    </w:p>
    <w:p w:rsidR="00506011" w:rsidRPr="00CC194C" w:rsidRDefault="00506011" w:rsidP="00693373">
      <w:pPr>
        <w:pStyle w:val="ad"/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-оперировать  понятиями: определение, теорема, аксиома.</w:t>
      </w:r>
    </w:p>
    <w:p w:rsidR="00506011" w:rsidRPr="00CC194C" w:rsidRDefault="00506011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Числа</w:t>
      </w:r>
    </w:p>
    <w:p w:rsidR="00506011" w:rsidRPr="00CC194C" w:rsidRDefault="00632FBD" w:rsidP="00693373">
      <w:pPr>
        <w:pStyle w:val="3"/>
        <w:tabs>
          <w:tab w:val="left" w:pos="0"/>
          <w:tab w:val="left" w:pos="142"/>
          <w:tab w:val="left" w:pos="284"/>
          <w:tab w:val="left" w:pos="426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632FBD">
        <w:rPr>
          <w:sz w:val="24"/>
          <w:szCs w:val="24"/>
        </w:rPr>
        <w:t xml:space="preserve">Обучающийся </w:t>
      </w:r>
      <w:r w:rsidR="00506011" w:rsidRPr="00CC194C">
        <w:rPr>
          <w:sz w:val="24"/>
          <w:szCs w:val="24"/>
        </w:rPr>
        <w:t>научится: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-оперировать на базовом уровне понятиями: натуральное число, целое число, обыкновенная дробь, десятичная дробь, смешанная дробь, рациональное число;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-использовать свойства чисел и правила действий при выполнении вычислений;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-сравнивать числа.</w:t>
      </w:r>
    </w:p>
    <w:p w:rsidR="00506011" w:rsidRPr="00CC194C" w:rsidRDefault="00506011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-составлятьчисловые выражения при решении практических задач и задач из других учебных предметов.</w:t>
      </w:r>
    </w:p>
    <w:p w:rsidR="00506011" w:rsidRPr="00632FBD" w:rsidRDefault="00632FBD" w:rsidP="00693373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632FBD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506011" w:rsidRPr="00632FBD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lastRenderedPageBreak/>
        <w:t>-оперировать понятиями: множество натуральных чисел, множество целых чисел, множество рациональных чисел, геометрическая интерпретация натуральных, целых, рациональных чисел;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-понимать и объяснять смысл позиционной записи натурального числа;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-выполнять вычисления, в том числе с использованием приёмов рациональных вычислений;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-представлять рациональное число в виде десятичной дроби;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-упорядочивать числа, записанные в виде обыкновенной и десятичной дроби.</w:t>
      </w:r>
    </w:p>
    <w:p w:rsidR="00506011" w:rsidRPr="00CC194C" w:rsidRDefault="00506011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-применять правила приближенных вычислений при решении практических задач и решении задач других учебных предметов.</w:t>
      </w:r>
    </w:p>
    <w:p w:rsidR="00506011" w:rsidRPr="00CC194C" w:rsidRDefault="00506011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Тождественные преобразования</w:t>
      </w:r>
    </w:p>
    <w:p w:rsidR="00506011" w:rsidRPr="00CC194C" w:rsidRDefault="00632FBD" w:rsidP="00693373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632FBD">
        <w:rPr>
          <w:sz w:val="24"/>
          <w:szCs w:val="24"/>
        </w:rPr>
        <w:t>Обучающийся</w:t>
      </w:r>
      <w:r w:rsidR="00506011" w:rsidRPr="00CC194C">
        <w:rPr>
          <w:sz w:val="24"/>
          <w:szCs w:val="24"/>
        </w:rPr>
        <w:t xml:space="preserve"> научится: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-выполнять несложные преобразования для вычисления значений числовых выражений, содержащих степени с натуральным показателем;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-выполнять несложные преобразования целых выражений: раскрывать скобки, приводить подобные слагаемые;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-использовать формулы сокращенного умножения (квадрат суммы, квадрат разности, разность квадратов) для упрощения вычислений значений выражений.</w:t>
      </w:r>
    </w:p>
    <w:p w:rsidR="00F27050" w:rsidRPr="00632FBD" w:rsidRDefault="00632FBD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32FBD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r w:rsidR="00506011" w:rsidRPr="00632FBD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-оперировать понятиями степени с натуральным показателем;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-выполнять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-выделять квадрат суммы и разности одночленов;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-выполнять преобразования выражений, содержащих модуль.</w:t>
      </w:r>
    </w:p>
    <w:p w:rsidR="00506011" w:rsidRPr="00CC194C" w:rsidRDefault="00506011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Уравнения и неравенства</w:t>
      </w:r>
    </w:p>
    <w:p w:rsidR="00506011" w:rsidRPr="00CC194C" w:rsidRDefault="00632FBD" w:rsidP="00693373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632FBD">
        <w:rPr>
          <w:sz w:val="24"/>
          <w:szCs w:val="24"/>
        </w:rPr>
        <w:t>Обучающийся</w:t>
      </w:r>
      <w:r w:rsidR="00506011" w:rsidRPr="00CC194C">
        <w:rPr>
          <w:sz w:val="24"/>
          <w:szCs w:val="24"/>
        </w:rPr>
        <w:t xml:space="preserve"> научится: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-оперировать на базовом уровне понятиями: равенство, числовое равенство, уравнение, корень уравнения, решение уравнения;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-проверять справедливость числовых равенств и неравенств;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-решать системы несложных линейных уравнений;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-проверять, является ли данное число решением уравнения.</w:t>
      </w:r>
    </w:p>
    <w:p w:rsidR="00506011" w:rsidRPr="00CC194C" w:rsidRDefault="00506011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-составлять и решать линейные уравнения при решении задач, возникающих в других учебных предметах.</w:t>
      </w:r>
    </w:p>
    <w:p w:rsidR="00506011" w:rsidRPr="00632FBD" w:rsidRDefault="00632FBD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2FBD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r w:rsidR="00506011" w:rsidRPr="00632FBD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-оперировать понятиями: уравнение, корень уравнения, равносильные уравнения, область определения уравнения, системы уравнений;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-решать линейные уравнения и уравнения, сводимые к линейным с помощью тождественных преобразований.</w:t>
      </w:r>
    </w:p>
    <w:p w:rsidR="00506011" w:rsidRPr="00CC194C" w:rsidRDefault="00506011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-уметь интерпретировать полученный при решении уравнения или системы результат в контексте заданной реальной ситуации или прикладной задачи.</w:t>
      </w:r>
    </w:p>
    <w:p w:rsidR="00506011" w:rsidRPr="00CC194C" w:rsidRDefault="00506011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Функции</w:t>
      </w:r>
    </w:p>
    <w:p w:rsidR="00506011" w:rsidRPr="00CC194C" w:rsidRDefault="00632FBD" w:rsidP="00693373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632FBD">
        <w:rPr>
          <w:sz w:val="24"/>
          <w:szCs w:val="24"/>
        </w:rPr>
        <w:t>Обучающийся</w:t>
      </w:r>
      <w:r w:rsidR="00506011" w:rsidRPr="00CC194C">
        <w:rPr>
          <w:sz w:val="24"/>
          <w:szCs w:val="24"/>
        </w:rPr>
        <w:t xml:space="preserve"> научится: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-находить значение функции по заданному значению аргумента; 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-находить значение аргумента по заданному значению функции в несложных ситуациях;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-определять положение точки по её координатам, координаты точки по её положению на координатной плоскости;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-строить график линейной функции;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-проверять, является ли данный график графиком заданной функции (линейной);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-определять приближённые значения координат точки пересечения графиков функций.</w:t>
      </w:r>
    </w:p>
    <w:p w:rsidR="00506011" w:rsidRPr="00CC194C" w:rsidRDefault="00506011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lastRenderedPageBreak/>
        <w:t>В повседневной жизни и при изучении других предметов: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-использовать свойства линейной функции и ее график при решении задач из других учебных предметов.</w:t>
      </w:r>
    </w:p>
    <w:p w:rsidR="00506011" w:rsidRPr="00632FBD" w:rsidRDefault="00632FBD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32FBD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r w:rsidR="00506011" w:rsidRPr="00632FBD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функции; 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-строить график линейной функции</w:t>
      </w:r>
      <w:r w:rsidRPr="00CC194C">
        <w:rPr>
          <w:rFonts w:ascii="Times New Roman" w:hAnsi="Times New Roman"/>
          <w:bCs/>
          <w:i/>
          <w:sz w:val="24"/>
          <w:szCs w:val="24"/>
        </w:rPr>
        <w:t>;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прямой.</w:t>
      </w:r>
    </w:p>
    <w:p w:rsidR="00506011" w:rsidRPr="00CC194C" w:rsidRDefault="00506011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-иллюстрировать с помощью графика реальную зависимость или процесс по их характеристикам.</w:t>
      </w:r>
    </w:p>
    <w:p w:rsidR="00506011" w:rsidRPr="00CC194C" w:rsidRDefault="00506011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>Текстовые задачи</w:t>
      </w:r>
    </w:p>
    <w:p w:rsidR="00506011" w:rsidRPr="00CC194C" w:rsidRDefault="00632FBD" w:rsidP="00693373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632FBD">
        <w:rPr>
          <w:sz w:val="24"/>
          <w:szCs w:val="24"/>
        </w:rPr>
        <w:t>Обучающийся</w:t>
      </w:r>
      <w:r w:rsidR="00506011" w:rsidRPr="00CC194C">
        <w:rPr>
          <w:sz w:val="24"/>
          <w:szCs w:val="24"/>
        </w:rPr>
        <w:t xml:space="preserve"> научится: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-решать несложные сюжетные задачи разных типов на все арифметические действия;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-строить модель условия задачи (в виде таблицы, схемы, рисунка или уравнения), в которой даны значения двух из трёх взаимосвязанных величин, с целью поиска решения задачи;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-составлять план решения задачи; 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-выделять этапы решения задачи;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-знать различие скоростей объекта в стоячей воде, против течения и по течению реки;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-решать задачи на нахождение части числа и числа по его части;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-находить процент от числа, число по проценту от него, находить процентное снижение или процентное повышение величины;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-решать несложные логические задачи методом рассуждений.</w:t>
      </w:r>
    </w:p>
    <w:p w:rsidR="00506011" w:rsidRPr="00632FBD" w:rsidRDefault="00632FBD" w:rsidP="00693373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632FBD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506011" w:rsidRPr="00632FBD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-выделять этапы решения задачи и содержание каждого этапа;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-интерпретировать вычислительные результаты в задаче, исследовать полученное решение задачи;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направлениях.</w:t>
      </w:r>
    </w:p>
    <w:p w:rsidR="00506011" w:rsidRPr="00CC194C" w:rsidRDefault="00506011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Статистика и теория вероятностей</w:t>
      </w:r>
    </w:p>
    <w:p w:rsidR="00506011" w:rsidRPr="00CC194C" w:rsidRDefault="00632FBD" w:rsidP="00693373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632FBD">
        <w:rPr>
          <w:sz w:val="24"/>
          <w:szCs w:val="24"/>
        </w:rPr>
        <w:t>Обучающийся</w:t>
      </w:r>
      <w:r w:rsidR="00506011" w:rsidRPr="00CC194C">
        <w:rPr>
          <w:sz w:val="24"/>
          <w:szCs w:val="24"/>
        </w:rPr>
        <w:t xml:space="preserve"> научится:</w:t>
      </w:r>
    </w:p>
    <w:p w:rsidR="00506011" w:rsidRPr="00CC194C" w:rsidRDefault="00506011" w:rsidP="00693373">
      <w:pPr>
        <w:pStyle w:val="ad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-иметь представление о статистических характеристиках;</w:t>
      </w:r>
    </w:p>
    <w:p w:rsidR="00506011" w:rsidRPr="00CC194C" w:rsidRDefault="005060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-определять </w:t>
      </w:r>
      <w:r w:rsidRPr="00CC194C">
        <w:rPr>
          <w:rStyle w:val="dash041e0431044b0447043d044b0439char1"/>
        </w:rPr>
        <w:t>основные статистические характеристики числовых наборов.</w:t>
      </w:r>
    </w:p>
    <w:p w:rsidR="00506011" w:rsidRPr="00CC194C" w:rsidRDefault="00506011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506011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-сравнивать </w:t>
      </w:r>
      <w:r w:rsidRPr="00CC194C">
        <w:rPr>
          <w:rStyle w:val="dash041e0431044b0447043d044b0439char1"/>
        </w:rPr>
        <w:t>основные статистические характеристики, полученные в процессе решения прикладной задачи, изучения реального явления</w:t>
      </w:r>
      <w:r w:rsidRPr="00CC194C">
        <w:rPr>
          <w:rFonts w:ascii="Times New Roman" w:hAnsi="Times New Roman" w:cs="Times New Roman"/>
          <w:sz w:val="24"/>
          <w:szCs w:val="24"/>
        </w:rPr>
        <w:t>.</w:t>
      </w:r>
    </w:p>
    <w:p w:rsidR="00506011" w:rsidRPr="00632FBD" w:rsidRDefault="00632FBD" w:rsidP="00693373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632FBD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506011" w:rsidRPr="00632FBD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F27050" w:rsidRPr="00CC194C" w:rsidRDefault="00506011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-оперировать понятиями: таблицы данных, среднее арифметическое, медиана, наибольшее и наименьшее значения выборки, размах выборки.</w:t>
      </w:r>
    </w:p>
    <w:p w:rsidR="00506011" w:rsidRPr="00CC194C" w:rsidRDefault="00506011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>История математики</w:t>
      </w:r>
    </w:p>
    <w:p w:rsidR="00506011" w:rsidRPr="00CC194C" w:rsidRDefault="002A7B5B" w:rsidP="00693373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A7B5B">
        <w:rPr>
          <w:sz w:val="24"/>
          <w:szCs w:val="24"/>
        </w:rPr>
        <w:t xml:space="preserve">Обучающийся </w:t>
      </w:r>
      <w:r w:rsidR="00506011" w:rsidRPr="00CC194C">
        <w:rPr>
          <w:sz w:val="24"/>
          <w:szCs w:val="24"/>
        </w:rPr>
        <w:t>научится:</w:t>
      </w:r>
    </w:p>
    <w:p w:rsidR="00506011" w:rsidRPr="00CC194C" w:rsidRDefault="00506011" w:rsidP="00693373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-описывать отдельные выдающиеся результаты, полученные в ходе развития математики как науки;</w:t>
      </w:r>
    </w:p>
    <w:p w:rsidR="00506011" w:rsidRPr="00CC194C" w:rsidRDefault="00506011" w:rsidP="00693373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-знать примеры математических открытий и их авторов, в связи с отечественной и всемирной историей;</w:t>
      </w:r>
    </w:p>
    <w:p w:rsidR="00506011" w:rsidRPr="00CC194C" w:rsidRDefault="00506011" w:rsidP="00693373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-понимать роль математики в развитии России.</w:t>
      </w:r>
    </w:p>
    <w:p w:rsidR="00506011" w:rsidRPr="002A7B5B" w:rsidRDefault="002A7B5B" w:rsidP="00693373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506011" w:rsidRPr="002A7B5B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506011" w:rsidRPr="00CC194C" w:rsidRDefault="00506011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lastRenderedPageBreak/>
        <w:t>-характеризовать вклад выдающихся математиков в развитие математики и иных научных областей;</w:t>
      </w:r>
    </w:p>
    <w:p w:rsidR="00506011" w:rsidRPr="00CC194C" w:rsidRDefault="00506011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-понимать роль математики в развитии России.</w:t>
      </w:r>
    </w:p>
    <w:p w:rsidR="00CD6B95" w:rsidRPr="00CC194C" w:rsidRDefault="00CD6B95" w:rsidP="00693373">
      <w:pPr>
        <w:pStyle w:val="a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06011" w:rsidRPr="00CC194C" w:rsidRDefault="00506011" w:rsidP="00693373">
      <w:pPr>
        <w:pStyle w:val="a4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contextualSpacing/>
        <w:jc w:val="both"/>
        <w:rPr>
          <w:rStyle w:val="1"/>
          <w:b/>
          <w:sz w:val="24"/>
          <w:szCs w:val="24"/>
          <w:shd w:val="clear" w:color="auto" w:fill="auto"/>
        </w:rPr>
      </w:pPr>
      <w:r w:rsidRPr="00CC194C">
        <w:rPr>
          <w:rStyle w:val="1"/>
          <w:b/>
          <w:sz w:val="24"/>
          <w:szCs w:val="24"/>
          <w:shd w:val="clear" w:color="auto" w:fill="auto"/>
        </w:rPr>
        <w:t>8 класс</w:t>
      </w:r>
    </w:p>
    <w:p w:rsidR="00CD6B95" w:rsidRPr="00CC194C" w:rsidRDefault="00CD6B95" w:rsidP="006933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Элементы теории множеств и математической логики</w:t>
      </w:r>
    </w:p>
    <w:p w:rsidR="00CD6B95" w:rsidRPr="00CC194C" w:rsidRDefault="002A7B5B" w:rsidP="00693373">
      <w:pPr>
        <w:pStyle w:val="3"/>
        <w:tabs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A7B5B">
        <w:rPr>
          <w:sz w:val="24"/>
          <w:szCs w:val="24"/>
        </w:rPr>
        <w:t>Обучающийся</w:t>
      </w:r>
      <w:r w:rsidR="00CD6B95" w:rsidRPr="00CC194C">
        <w:rPr>
          <w:sz w:val="24"/>
          <w:szCs w:val="24"/>
        </w:rPr>
        <w:t xml:space="preserve"> научится:</w:t>
      </w:r>
    </w:p>
    <w:p w:rsidR="00CD6B95" w:rsidRPr="00CC194C" w:rsidRDefault="00A01B5B" w:rsidP="00693373">
      <w:pPr>
        <w:pStyle w:val="ad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понятиями: множество, элемент множества, подмножество, принадлежность;</w:t>
      </w:r>
    </w:p>
    <w:p w:rsidR="00CD6B95" w:rsidRPr="00CC194C" w:rsidRDefault="001B0C49" w:rsidP="00693373">
      <w:pPr>
        <w:pStyle w:val="ad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задавать множества перечислением их элементов;</w:t>
      </w:r>
    </w:p>
    <w:p w:rsidR="00CD6B95" w:rsidRPr="00CC194C" w:rsidRDefault="001B0C49" w:rsidP="00693373">
      <w:pPr>
        <w:pStyle w:val="ad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находить пересечение, объединение, подмножество в простейших ситуациях;</w:t>
      </w:r>
    </w:p>
    <w:p w:rsidR="00CD6B95" w:rsidRPr="00CC194C" w:rsidRDefault="001B0C49" w:rsidP="00693373">
      <w:pPr>
        <w:pStyle w:val="ad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приводить примеры и контрпримеры для подтверждения своих высказываний;</w:t>
      </w:r>
    </w:p>
    <w:p w:rsidR="00CD6B95" w:rsidRPr="00CC194C" w:rsidRDefault="001B0C49" w:rsidP="00693373">
      <w:pPr>
        <w:pStyle w:val="ad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утверждений.</w:t>
      </w:r>
    </w:p>
    <w:p w:rsidR="00CD6B95" w:rsidRPr="002A7B5B" w:rsidRDefault="002A7B5B" w:rsidP="00693373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 xml:space="preserve">Обучающийся </w:t>
      </w:r>
      <w:r w:rsidR="00CD6B95" w:rsidRPr="002A7B5B">
        <w:rPr>
          <w:rFonts w:ascii="Times New Roman" w:hAnsi="Times New Roman"/>
          <w:b/>
          <w:i/>
          <w:sz w:val="24"/>
          <w:szCs w:val="24"/>
        </w:rPr>
        <w:t>получит возможность научиться:</w:t>
      </w:r>
    </w:p>
    <w:p w:rsidR="00CD6B95" w:rsidRPr="00CC194C" w:rsidRDefault="001B0C49" w:rsidP="00693373">
      <w:pPr>
        <w:pStyle w:val="ad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Оперировать  понятиями: множество, характеристики множества, элемент множества, пустое,конечное и бесконечное множество, подмножество, принадлежность, включение, равенство множеств;</w:t>
      </w:r>
    </w:p>
    <w:p w:rsidR="00CD6B95" w:rsidRPr="00CC194C" w:rsidRDefault="001B0C49" w:rsidP="00693373">
      <w:pPr>
        <w:pStyle w:val="ad"/>
        <w:tabs>
          <w:tab w:val="left" w:pos="284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изображать множества и отношение множеств с помощью кругов Эйлера;</w:t>
      </w:r>
    </w:p>
    <w:p w:rsidR="00CD6B95" w:rsidRPr="00CC194C" w:rsidRDefault="001B0C49" w:rsidP="00693373">
      <w:pPr>
        <w:pStyle w:val="ad"/>
        <w:tabs>
          <w:tab w:val="left" w:pos="284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определять принадлежность элемента множеству, объединению и пересечению множеств; </w:t>
      </w:r>
    </w:p>
    <w:p w:rsidR="00CD6B95" w:rsidRPr="00CC194C" w:rsidRDefault="001B0C49" w:rsidP="00693373">
      <w:pPr>
        <w:pStyle w:val="ad"/>
        <w:tabs>
          <w:tab w:val="left" w:pos="284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задавать множество с помощью перечисления</w:t>
      </w:r>
      <w:r w:rsidR="00AE1FA5" w:rsidRPr="00CC194C">
        <w:rPr>
          <w:rFonts w:ascii="Times New Roman" w:hAnsi="Times New Roman" w:cs="Times New Roman"/>
          <w:i/>
          <w:sz w:val="24"/>
          <w:szCs w:val="24"/>
        </w:rPr>
        <w:t xml:space="preserve"> элементов, словесного описания.</w:t>
      </w:r>
    </w:p>
    <w:p w:rsidR="00CD6B95" w:rsidRPr="00CC194C" w:rsidRDefault="00CD6B95" w:rsidP="00693373">
      <w:pPr>
        <w:tabs>
          <w:tab w:val="left" w:pos="284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строить цепочки умозаключений на основе использования правил логики;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использовать множества, операции с множествами, их графическое представление для описания реальных процессов и явлений.</w:t>
      </w:r>
    </w:p>
    <w:p w:rsidR="00CD6B95" w:rsidRPr="00CC194C" w:rsidRDefault="00CD6B95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Числа</w:t>
      </w:r>
    </w:p>
    <w:p w:rsidR="00CD6B95" w:rsidRPr="00CC194C" w:rsidRDefault="002A7B5B" w:rsidP="00693373">
      <w:pPr>
        <w:pStyle w:val="3"/>
        <w:tabs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A7B5B">
        <w:rPr>
          <w:sz w:val="24"/>
          <w:szCs w:val="24"/>
        </w:rPr>
        <w:t>Обучающийся</w:t>
      </w:r>
      <w:r w:rsidR="00CD6B95" w:rsidRPr="00CC194C">
        <w:rPr>
          <w:sz w:val="24"/>
          <w:szCs w:val="24"/>
        </w:rPr>
        <w:t xml:space="preserve"> научится: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понятиями: арифметический квадратный корень;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выполнять округление рациональных чисел в соответствии с правилами;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 xml:space="preserve">оценивать значение квадратного корня из положительного целого числа; 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распознавать рациональные и иррациональные числа;</w:t>
      </w:r>
    </w:p>
    <w:p w:rsidR="00CD6B95" w:rsidRPr="00CC194C" w:rsidRDefault="001B0C49" w:rsidP="00693373">
      <w:pPr>
        <w:pStyle w:val="ad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использовать свойства чисел и законов арифметических операций с числами при выполнении вычислений;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сравнивать числа;</w:t>
      </w:r>
    </w:p>
    <w:p w:rsidR="00CD6B95" w:rsidRPr="00CC194C" w:rsidRDefault="001B0C49" w:rsidP="00693373">
      <w:pPr>
        <w:pStyle w:val="ad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иметь представление о числе и числовых системах от натуральных до действительных чисел;владеть навыками устных, письменных, инструментальных вычислений.</w:t>
      </w:r>
    </w:p>
    <w:p w:rsidR="00CD6B95" w:rsidRPr="00CC194C" w:rsidRDefault="00CD6B95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оценивать результаты вычислений при решении практических задач.</w:t>
      </w:r>
    </w:p>
    <w:p w:rsidR="00CD6B95" w:rsidRPr="002A7B5B" w:rsidRDefault="002A7B5B" w:rsidP="00693373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CD6B95" w:rsidRPr="002A7B5B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AE1FA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  <w:lang w:eastAsia="en-US"/>
        </w:rPr>
        <w:t xml:space="preserve">- </w:t>
      </w:r>
      <w:r w:rsidR="00AE1FA5" w:rsidRPr="00CC194C">
        <w:rPr>
          <w:rFonts w:ascii="Times New Roman" w:hAnsi="Times New Roman"/>
          <w:i/>
          <w:sz w:val="24"/>
          <w:szCs w:val="24"/>
          <w:lang w:eastAsia="en-US"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чисел;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выполнять округление рациональных чисел с заданной точностью;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сравнивать раци</w:t>
      </w:r>
      <w:r w:rsidR="00AE1FA5" w:rsidRPr="00CC194C">
        <w:rPr>
          <w:rFonts w:ascii="Times New Roman" w:hAnsi="Times New Roman" w:cs="Times New Roman"/>
          <w:i/>
          <w:sz w:val="24"/>
          <w:szCs w:val="24"/>
        </w:rPr>
        <w:t>ональные и иррациональные числа;</w:t>
      </w:r>
    </w:p>
    <w:p w:rsidR="00AE1FA5" w:rsidRPr="00CC194C" w:rsidRDefault="001B0C49" w:rsidP="00693373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194C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="00AE1FA5" w:rsidRPr="00CC194C">
        <w:rPr>
          <w:rFonts w:ascii="Times New Roman" w:eastAsia="Calibri" w:hAnsi="Times New Roman" w:cs="Times New Roman"/>
          <w:i/>
          <w:sz w:val="24"/>
          <w:szCs w:val="24"/>
        </w:rPr>
        <w:t>представлять рациональное число в виде десятичной дроби.</w:t>
      </w:r>
    </w:p>
    <w:p w:rsidR="00CD6B95" w:rsidRPr="00CC194C" w:rsidRDefault="00CD6B95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записывать и округлять числовые значения реальных величин с использованием разных систем измерения.</w:t>
      </w:r>
    </w:p>
    <w:p w:rsidR="00CD6B95" w:rsidRPr="00CC194C" w:rsidRDefault="00CD6B95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Тождественные преобразования</w:t>
      </w:r>
    </w:p>
    <w:p w:rsidR="00CD6B95" w:rsidRPr="00CC194C" w:rsidRDefault="002A7B5B" w:rsidP="00693373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A7B5B">
        <w:rPr>
          <w:sz w:val="24"/>
          <w:szCs w:val="24"/>
        </w:rPr>
        <w:lastRenderedPageBreak/>
        <w:t>Обучающийся</w:t>
      </w:r>
      <w:r w:rsidR="00CD6B95" w:rsidRPr="00CC194C">
        <w:rPr>
          <w:sz w:val="24"/>
          <w:szCs w:val="24"/>
        </w:rPr>
        <w:t xml:space="preserve"> научится: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Выполнять несложные преобразования для вычисления значений числовых выражений, содержащих степени с целым отрицательным показателем;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выполнять несложные преобразования дробно-линейных выражений и выражений с квадратными корнями.</w:t>
      </w:r>
    </w:p>
    <w:p w:rsidR="00CD6B95" w:rsidRPr="00CC194C" w:rsidRDefault="00CD6B95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 xml:space="preserve">понимать смысл записи числа в стандартном виде; 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оперировать на базовом уровне понятием «стандартная запись числа».</w:t>
      </w:r>
    </w:p>
    <w:p w:rsidR="00CD6B95" w:rsidRPr="002A7B5B" w:rsidRDefault="002A7B5B" w:rsidP="00693373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CD6B95" w:rsidRPr="002A7B5B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AE1FA5" w:rsidRPr="00CC194C">
        <w:rPr>
          <w:rFonts w:ascii="Times New Roman" w:hAnsi="Times New Roman"/>
          <w:i/>
          <w:sz w:val="24"/>
          <w:szCs w:val="24"/>
        </w:rPr>
        <w:t>Оперировать понятием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 степени с целым отрицательным показателем;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степень;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выполнять преобразования выражений, содержащих квадратные корни;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выделять квадрат суммы или разности двучлена в выражениях, содержащих квадратные корни;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выполнять преобразования выражений, содержащих модуль.</w:t>
      </w:r>
    </w:p>
    <w:p w:rsidR="00CD6B95" w:rsidRPr="00CC194C" w:rsidRDefault="00CD6B95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выполнять преобразования и действия с числами, записанными в стандартном виде;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выполнять преобразования алгебраических выражений при решении задач других учебных предметов.</w:t>
      </w:r>
    </w:p>
    <w:p w:rsidR="00CD6B95" w:rsidRPr="00CC194C" w:rsidRDefault="00CD6B95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Уравнения и неравенства</w:t>
      </w:r>
    </w:p>
    <w:p w:rsidR="00CD6B95" w:rsidRPr="00CC194C" w:rsidRDefault="002A7B5B" w:rsidP="00693373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A7B5B">
        <w:rPr>
          <w:sz w:val="24"/>
          <w:szCs w:val="24"/>
        </w:rPr>
        <w:t xml:space="preserve">Обучающийся </w:t>
      </w:r>
      <w:r w:rsidR="00CD6B95" w:rsidRPr="00CC194C">
        <w:rPr>
          <w:sz w:val="24"/>
          <w:szCs w:val="24"/>
        </w:rPr>
        <w:t>научится: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Оперировать на базовом уровне понятиями: числовое неравенство, неравенство, решение неравенства;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решать линейные неравенства и несложные неравенства, сводящиеся к линейным;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решать системы несложных линейных неравенств;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проверять, является ли данное число решением неравенства;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решать квадратные уравнения по формуле корней квадратного уравнения;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изображать решения неравенств и их систем на числовой прямой.</w:t>
      </w:r>
    </w:p>
    <w:p w:rsidR="00CD6B95" w:rsidRPr="002A7B5B" w:rsidRDefault="002A7B5B" w:rsidP="00693373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CD6B95" w:rsidRPr="002A7B5B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1C5211" w:rsidRPr="00CC194C">
        <w:rPr>
          <w:rFonts w:ascii="Times New Roman" w:hAnsi="Times New Roman"/>
          <w:i/>
          <w:sz w:val="24"/>
          <w:szCs w:val="24"/>
        </w:rPr>
        <w:t>о</w:t>
      </w:r>
      <w:r w:rsidR="00CD6B95" w:rsidRPr="00CC194C">
        <w:rPr>
          <w:rFonts w:ascii="Times New Roman" w:hAnsi="Times New Roman"/>
          <w:i/>
          <w:sz w:val="24"/>
          <w:szCs w:val="24"/>
        </w:rPr>
        <w:t>перировать понятиями: неравенство, решение неравенства, область определения неравенства, системы неравенств;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решать квадратные уравнения и уравнения, сводимые к квадратным с помощью тождественных преобразований;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решать дробно-линейные уравнения;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решать простейшие иррациональные уравнения вида </w:t>
      </w:r>
      <w:r w:rsidR="00CD6B95" w:rsidRPr="00CC194C">
        <w:rPr>
          <w:rFonts w:ascii="Times New Roman" w:hAnsi="Times New Roman"/>
          <w:i/>
          <w:position w:val="-16"/>
          <w:sz w:val="24"/>
          <w:szCs w:val="24"/>
        </w:rPr>
        <w:object w:dxaOrig="11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21pt" o:ole="">
            <v:imagedata r:id="rId9" o:title=""/>
          </v:shape>
          <o:OLEObject Type="Embed" ProgID="Equation.DSMT4" ShapeID="_x0000_i1025" DrawAspect="Content" ObjectID="_1679236782" r:id="rId10"/>
        </w:objec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, </w:t>
      </w:r>
      <w:r w:rsidR="00CD6B95" w:rsidRPr="00CC194C">
        <w:rPr>
          <w:rFonts w:ascii="Times New Roman" w:hAnsi="Times New Roman"/>
          <w:i/>
          <w:position w:val="-16"/>
          <w:sz w:val="24"/>
          <w:szCs w:val="24"/>
        </w:rPr>
        <w:object w:dxaOrig="1680" w:dyaOrig="460">
          <v:shape id="_x0000_i1026" type="#_x0000_t75" style="width:85.5pt;height:21pt" o:ole="">
            <v:imagedata r:id="rId11" o:title=""/>
          </v:shape>
          <o:OLEObject Type="Embed" ProgID="Equation.DSMT4" ShapeID="_x0000_i1026" DrawAspect="Content" ObjectID="_1679236783" r:id="rId12"/>
        </w:object>
      </w:r>
      <w:r w:rsidR="001C5211" w:rsidRPr="00CC194C">
        <w:rPr>
          <w:rFonts w:ascii="Times New Roman" w:hAnsi="Times New Roman"/>
          <w:i/>
          <w:sz w:val="24"/>
          <w:szCs w:val="24"/>
        </w:rPr>
        <w:t>;</w:t>
      </w:r>
    </w:p>
    <w:p w:rsidR="00853C3F" w:rsidRPr="00CC194C" w:rsidRDefault="00853C3F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 решать линейные уравнения с параметрами;</w:t>
      </w:r>
    </w:p>
    <w:p w:rsidR="001C5211" w:rsidRPr="00CC194C" w:rsidRDefault="001C5211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 решать несложные уравнения в целых числах.</w:t>
      </w:r>
    </w:p>
    <w:p w:rsidR="00CD6B95" w:rsidRPr="00CC194C" w:rsidRDefault="00CD6B95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выбирать соответствующие уравнения, неравенства для составления математической модели заданной реальной ситуации или прикладной задачи;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уметь интерпретировать полученный при решении уравнения, неравенства результат в контексте заданной реальной ситуации или прикладной задачи.</w:t>
      </w:r>
    </w:p>
    <w:p w:rsidR="00CD6B95" w:rsidRPr="00CC194C" w:rsidRDefault="00CD6B95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Функции</w:t>
      </w:r>
    </w:p>
    <w:p w:rsidR="00CD6B95" w:rsidRPr="00CC194C" w:rsidRDefault="002A7B5B" w:rsidP="00693373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A7B5B">
        <w:rPr>
          <w:sz w:val="24"/>
          <w:szCs w:val="24"/>
        </w:rPr>
        <w:t>Обучающийся</w:t>
      </w:r>
      <w:r w:rsidR="00CD6B95" w:rsidRPr="00CC194C">
        <w:rPr>
          <w:sz w:val="24"/>
          <w:szCs w:val="24"/>
        </w:rPr>
        <w:t xml:space="preserve"> научится: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проверять, является ли данный график графиком заданной функции (обратной пропорциональности);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определять приближённые значения координат точки пересечения графиков функций.</w:t>
      </w:r>
    </w:p>
    <w:p w:rsidR="00CD6B95" w:rsidRPr="002A7B5B" w:rsidRDefault="002A7B5B" w:rsidP="00693373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CD6B95" w:rsidRPr="002A7B5B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lastRenderedPageBreak/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Оперировать понятиями: </w:t>
      </w:r>
      <w:r w:rsidR="00822CB8" w:rsidRPr="00CC194C">
        <w:rPr>
          <w:rFonts w:ascii="Times New Roman" w:hAnsi="Times New Roman"/>
          <w:i/>
          <w:sz w:val="24"/>
          <w:szCs w:val="24"/>
        </w:rPr>
        <w:t>область определения и множество значений функции,</w:t>
      </w:r>
      <w:r w:rsidR="00CD6B95" w:rsidRPr="00CC194C">
        <w:rPr>
          <w:rFonts w:ascii="Times New Roman" w:hAnsi="Times New Roman"/>
          <w:i/>
          <w:sz w:val="24"/>
          <w:szCs w:val="24"/>
        </w:rPr>
        <w:t>проме</w:t>
      </w:r>
      <w:r w:rsidRPr="00CC194C">
        <w:rPr>
          <w:rFonts w:ascii="Times New Roman" w:hAnsi="Times New Roman"/>
          <w:i/>
          <w:sz w:val="24"/>
          <w:szCs w:val="24"/>
        </w:rPr>
        <w:t xml:space="preserve">жутки знакопостоянства функции; 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строить графики обратной пропорциональности, функции вида:</w:t>
      </w:r>
      <w:r w:rsidR="00CD6B95" w:rsidRPr="00CC194C">
        <w:rPr>
          <w:rFonts w:ascii="Times New Roman" w:hAnsi="Times New Roman"/>
          <w:i/>
          <w:position w:val="-24"/>
          <w:sz w:val="24"/>
          <w:szCs w:val="24"/>
        </w:rPr>
        <w:object w:dxaOrig="1300" w:dyaOrig="620">
          <v:shape id="_x0000_i1027" type="#_x0000_t75" style="width:63pt;height:30.75pt" o:ole="">
            <v:imagedata r:id="rId13" o:title=""/>
          </v:shape>
          <o:OLEObject Type="Embed" ProgID="Equation.DSMT4" ShapeID="_x0000_i1027" DrawAspect="Content" ObjectID="_1679236784" r:id="rId14"/>
        </w:objec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, </w:t>
      </w:r>
      <w:r w:rsidR="00CD6B95" w:rsidRPr="00CC194C">
        <w:rPr>
          <w:rFonts w:ascii="Times New Roman" w:hAnsi="Times New Roman"/>
          <w:i/>
          <w:position w:val="-10"/>
          <w:sz w:val="24"/>
          <w:szCs w:val="24"/>
        </w:rPr>
        <w:object w:dxaOrig="760" w:dyaOrig="380">
          <v:shape id="_x0000_i1028" type="#_x0000_t75" style="width:39.75pt;height:17.25pt" o:ole="">
            <v:imagedata r:id="rId15" o:title=""/>
          </v:shape>
          <o:OLEObject Type="Embed" ProgID="Equation.DSMT4" ShapeID="_x0000_i1028" DrawAspect="Content" ObjectID="_1679236785" r:id="rId16"/>
        </w:object>
      </w:r>
      <w:r w:rsidR="00CD6B95" w:rsidRPr="00CC194C">
        <w:rPr>
          <w:rFonts w:ascii="Times New Roman" w:hAnsi="Times New Roman"/>
          <w:i/>
          <w:position w:val="-10"/>
          <w:sz w:val="24"/>
          <w:szCs w:val="24"/>
        </w:rPr>
        <w:t>;</w:t>
      </w:r>
      <w:r w:rsidR="00851822" w:rsidRPr="00CC194C">
        <w:rPr>
          <w:rFonts w:ascii="Times New Roman" w:hAnsi="Times New Roman"/>
          <w:i/>
          <w:sz w:val="24"/>
          <w:szCs w:val="24"/>
        </w:rPr>
        <w:fldChar w:fldCharType="begin"/>
      </w:r>
      <w:r w:rsidR="00CD6B95" w:rsidRPr="00CC194C">
        <w:rPr>
          <w:rFonts w:ascii="Times New Roman" w:hAnsi="Times New Roman"/>
          <w:i/>
          <w:sz w:val="24"/>
          <w:szCs w:val="24"/>
        </w:rPr>
        <w:instrText xml:space="preserve"> QUOTE  </w:instrText>
      </w:r>
      <w:r w:rsidR="00851822" w:rsidRPr="00CC194C">
        <w:rPr>
          <w:rFonts w:ascii="Times New Roman" w:hAnsi="Times New Roman"/>
          <w:i/>
          <w:sz w:val="24"/>
          <w:szCs w:val="24"/>
        </w:rPr>
        <w:fldChar w:fldCharType="end"/>
      </w:r>
      <w:r w:rsidR="00EB28DF">
        <w:fldChar w:fldCharType="begin"/>
      </w:r>
      <w:r w:rsidR="00EB28DF">
        <w:fldChar w:fldCharType="separate"/>
      </w:r>
      <w:r w:rsidR="00CD6B95" w:rsidRPr="00CC194C">
        <w:rPr>
          <w:rFonts w:ascii="Times New Roman" w:eastAsia="Times New Roman" w:hAnsi="Times New Roman"/>
          <w:bCs/>
          <w:i/>
          <w:noProof/>
          <w:position w:val="-10"/>
          <w:sz w:val="24"/>
          <w:szCs w:val="24"/>
          <w:lang w:eastAsia="zh-CN"/>
        </w:rPr>
        <w:drawing>
          <wp:inline distT="0" distB="0" distL="0" distR="0" wp14:anchorId="3FF3154C" wp14:editId="6B84E7AA">
            <wp:extent cx="478155" cy="2451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28DF">
        <w:rPr>
          <w:rFonts w:ascii="Times New Roman" w:eastAsia="Times New Roman" w:hAnsi="Times New Roman"/>
          <w:bCs/>
          <w:i/>
          <w:noProof/>
          <w:position w:val="-10"/>
          <w:sz w:val="24"/>
          <w:szCs w:val="24"/>
          <w:lang w:eastAsia="zh-CN"/>
        </w:rPr>
        <w:fldChar w:fldCharType="end"/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исследовать функцию по её графику.</w:t>
      </w:r>
    </w:p>
    <w:p w:rsidR="00CD6B95" w:rsidRPr="00CC194C" w:rsidRDefault="000D6C8D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>Текстовые задачи</w:t>
      </w:r>
    </w:p>
    <w:p w:rsidR="00CD6B95" w:rsidRPr="00CC194C" w:rsidRDefault="002A7B5B" w:rsidP="00693373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A7B5B">
        <w:rPr>
          <w:sz w:val="24"/>
          <w:szCs w:val="24"/>
        </w:rPr>
        <w:t>Обучающийся</w:t>
      </w:r>
      <w:r w:rsidR="00CD6B95" w:rsidRPr="00CC194C">
        <w:rPr>
          <w:sz w:val="24"/>
          <w:szCs w:val="24"/>
        </w:rPr>
        <w:t xml:space="preserve"> научится: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строить модель условия задачи (в виде таблицы, схемы, рисунка или уравнения), в которой даны значения двух из трёх взаимосвязанных величин, с целью поиска решения задачи;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интерпретировать вычислительные результаты в задаче, исследовать полученное решение задачи.</w:t>
      </w:r>
    </w:p>
    <w:p w:rsidR="00CD6B95" w:rsidRPr="00CC194C" w:rsidRDefault="00CD6B95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выдвигать гипотезы о возможных предельных значениях искомых в задаче величин (делать прикидку).</w:t>
      </w:r>
    </w:p>
    <w:p w:rsidR="00CD6B95" w:rsidRPr="002A7B5B" w:rsidRDefault="002A7B5B" w:rsidP="00693373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CD6B95" w:rsidRPr="002A7B5B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Решать простые и сложные задачи разных типов, а также задачи повышенной трудности;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владеть основными методами решения задач на смеси, сплавы, концентрации.</w:t>
      </w:r>
    </w:p>
    <w:p w:rsidR="00CD6B95" w:rsidRPr="00CC194C" w:rsidRDefault="00CD6B95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  <w:lang w:eastAsia="en-US"/>
        </w:rPr>
      </w:pPr>
      <w:r w:rsidRPr="00CC194C">
        <w:rPr>
          <w:rFonts w:ascii="Times New Roman" w:hAnsi="Times New Roman"/>
          <w:i/>
          <w:sz w:val="24"/>
          <w:szCs w:val="24"/>
          <w:lang w:eastAsia="en-US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  <w:lang w:eastAsia="en-US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  <w:lang w:eastAsia="en-US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  <w:lang w:eastAsia="en-US"/>
        </w:rPr>
        <w:t>решать задачи на движение по реке, рассматривая разные системы отсчета.</w:t>
      </w:r>
    </w:p>
    <w:p w:rsidR="00CD6B95" w:rsidRPr="00CC194C" w:rsidRDefault="00CD6B95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Статистика и теория вероятностей</w:t>
      </w:r>
    </w:p>
    <w:p w:rsidR="00CD6B95" w:rsidRPr="00CC194C" w:rsidRDefault="002A7B5B" w:rsidP="00693373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A7B5B">
        <w:rPr>
          <w:sz w:val="24"/>
          <w:szCs w:val="24"/>
        </w:rPr>
        <w:t>Обучающийся</w:t>
      </w:r>
      <w:r w:rsidR="00CD6B95" w:rsidRPr="00CC194C">
        <w:rPr>
          <w:sz w:val="24"/>
          <w:szCs w:val="24"/>
        </w:rPr>
        <w:t xml:space="preserve"> научится:</w:t>
      </w:r>
    </w:p>
    <w:p w:rsidR="00CD6B95" w:rsidRPr="00CC194C" w:rsidRDefault="001B0C49" w:rsidP="00693373">
      <w:pPr>
        <w:pStyle w:val="ad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описывать и анализировать массивы числовых данных с помощью подходящих статистических характеристик;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представлять данные в виде таблиц, диаграмм, графиков;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читать информацию, представленную в виде таблицы, диаграммы, графика.</w:t>
      </w:r>
    </w:p>
    <w:p w:rsidR="00CD6B95" w:rsidRPr="002A7B5B" w:rsidRDefault="002A7B5B" w:rsidP="00693373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CD6B95" w:rsidRPr="002A7B5B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Оперировать понятиями: столбчатые и круговые диаграммы, дисперсия и стандартное отклонение, случайная изменчивость;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извлекать информацию, </w:t>
      </w:r>
      <w:r w:rsidR="00CD6B95" w:rsidRPr="00CC194C">
        <w:rPr>
          <w:rStyle w:val="dash041e0431044b0447043d044b0439char1"/>
          <w:i/>
        </w:rPr>
        <w:t>представленную в таблицах, на диаграммах, графиках</w:t>
      </w:r>
      <w:r w:rsidR="00CD6B95" w:rsidRPr="00CC194C">
        <w:rPr>
          <w:rFonts w:ascii="Times New Roman" w:hAnsi="Times New Roman"/>
          <w:i/>
          <w:sz w:val="24"/>
          <w:szCs w:val="24"/>
        </w:rPr>
        <w:t>;</w:t>
      </w:r>
    </w:p>
    <w:p w:rsidR="00CD6B95" w:rsidRPr="00CC194C" w:rsidRDefault="001B0C49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составлять таблицы, строить диаграммы и графики на основе данных;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представлять информацию с помощью кругов Эйлера.</w:t>
      </w:r>
    </w:p>
    <w:p w:rsidR="00CD6B95" w:rsidRPr="00CC194C" w:rsidRDefault="00CD6B95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извлекать, интерпретировать и преобразовывать информацию, </w:t>
      </w:r>
      <w:r w:rsidR="00CD6B95" w:rsidRPr="00CC194C">
        <w:rPr>
          <w:rStyle w:val="dash041e0431044b0447043d044b0439char1"/>
          <w:i/>
        </w:rPr>
        <w:t>представленную в таблицах, на диаграммах, графиках, отражающую свойства и характеристики реальных процессов и явлений;</w:t>
      </w:r>
    </w:p>
    <w:p w:rsidR="00CD6B95" w:rsidRPr="00CC194C" w:rsidRDefault="001B0C49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 задачи.</w:t>
      </w:r>
    </w:p>
    <w:p w:rsidR="00CD6B95" w:rsidRPr="00CC194C" w:rsidRDefault="00CD6B95" w:rsidP="00693373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математики </w:t>
      </w:r>
    </w:p>
    <w:p w:rsidR="00CD6B95" w:rsidRPr="00CC194C" w:rsidRDefault="002A7B5B" w:rsidP="00693373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A7B5B">
        <w:rPr>
          <w:sz w:val="24"/>
          <w:szCs w:val="24"/>
        </w:rPr>
        <w:t>Обучающийся</w:t>
      </w:r>
      <w:r w:rsidR="00CD6B95" w:rsidRPr="00CC194C">
        <w:rPr>
          <w:sz w:val="24"/>
          <w:szCs w:val="24"/>
        </w:rPr>
        <w:t xml:space="preserve"> научится:</w:t>
      </w:r>
    </w:p>
    <w:p w:rsidR="00CD6B95" w:rsidRPr="00CC194C" w:rsidRDefault="00B5605A" w:rsidP="00693373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выбирать подходящий изученный метод для решении изученных типов математических задач;</w:t>
      </w:r>
    </w:p>
    <w:p w:rsidR="00CD6B95" w:rsidRPr="00CC194C" w:rsidRDefault="00B5605A" w:rsidP="00693373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CD6B95" w:rsidRPr="002A7B5B" w:rsidRDefault="002A7B5B" w:rsidP="00693373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CD6B95" w:rsidRPr="002A7B5B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CD6B95" w:rsidRPr="00CC194C" w:rsidRDefault="00B5605A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используя изученные методы, проводить доказательство, выполнять опровержение.</w:t>
      </w:r>
    </w:p>
    <w:p w:rsidR="00296A04" w:rsidRPr="00CC194C" w:rsidRDefault="00296A04" w:rsidP="00693373">
      <w:pPr>
        <w:pStyle w:val="a4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contextualSpacing/>
        <w:jc w:val="both"/>
        <w:rPr>
          <w:rStyle w:val="1"/>
          <w:b/>
          <w:sz w:val="24"/>
          <w:szCs w:val="24"/>
          <w:shd w:val="clear" w:color="auto" w:fill="auto"/>
        </w:rPr>
      </w:pPr>
    </w:p>
    <w:p w:rsidR="003D18F9" w:rsidRPr="00CC194C" w:rsidRDefault="003D18F9" w:rsidP="00693373">
      <w:pPr>
        <w:pStyle w:val="a4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contextualSpacing/>
        <w:jc w:val="both"/>
        <w:rPr>
          <w:rStyle w:val="1"/>
          <w:b/>
          <w:sz w:val="24"/>
          <w:szCs w:val="24"/>
          <w:shd w:val="clear" w:color="auto" w:fill="auto"/>
        </w:rPr>
      </w:pPr>
      <w:r w:rsidRPr="00CC194C">
        <w:rPr>
          <w:rStyle w:val="1"/>
          <w:b/>
          <w:sz w:val="24"/>
          <w:szCs w:val="24"/>
          <w:shd w:val="clear" w:color="auto" w:fill="auto"/>
        </w:rPr>
        <w:t>9 класс</w:t>
      </w:r>
    </w:p>
    <w:p w:rsidR="00CD6B95" w:rsidRPr="00CC194C" w:rsidRDefault="00CD6B95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Числа</w:t>
      </w:r>
    </w:p>
    <w:p w:rsidR="00CD6B95" w:rsidRPr="00CC194C" w:rsidRDefault="00CD6B95" w:rsidP="00693373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sz w:val="24"/>
          <w:szCs w:val="24"/>
        </w:rPr>
        <w:t>использовать признаки делимости на 2, 5, 3, 9, 10 при выполнении вычислений и решении несложных задач;</w:t>
      </w:r>
    </w:p>
    <w:p w:rsidR="00CD6B95" w:rsidRPr="00CC194C" w:rsidRDefault="00CD6B95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sz w:val="24"/>
          <w:szCs w:val="24"/>
        </w:rPr>
        <w:t>выполнять сравнение чисел в реальных ситуациях.</w:t>
      </w:r>
    </w:p>
    <w:p w:rsidR="00CD6B95" w:rsidRPr="002A7B5B" w:rsidRDefault="00CD6B95" w:rsidP="00693373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Оперировать понятиями: множество действительных чисел, геометрическая интерпретация действительных чисел;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упорядочивать числа, записанные в виде обыкновенной и десятичной дроби;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находить НОД и НОК чисел и использовать их при решении задач.</w:t>
      </w:r>
    </w:p>
    <w:p w:rsidR="00CD6B95" w:rsidRPr="00CC194C" w:rsidRDefault="00CD6B95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составлять и оценивать числовые выражения при решении практических задач и задач из других учебных предметов.</w:t>
      </w:r>
    </w:p>
    <w:p w:rsidR="00CD6B95" w:rsidRPr="00CC194C" w:rsidRDefault="00CD6B95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Тождественные преобразования</w:t>
      </w:r>
    </w:p>
    <w:p w:rsidR="00CD6B95" w:rsidRPr="002A7B5B" w:rsidRDefault="00CD6B95" w:rsidP="00693373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раскладывать на множители квадратный   трёхчлен.</w:t>
      </w:r>
    </w:p>
    <w:p w:rsidR="00CD6B95" w:rsidRPr="00CC194C" w:rsidRDefault="00CD6B95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Уравнения и неравенства</w:t>
      </w:r>
    </w:p>
    <w:p w:rsidR="00CD6B95" w:rsidRPr="00CC194C" w:rsidRDefault="00CD6B95" w:rsidP="00693373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693373">
      <w:pPr>
        <w:pStyle w:val="ad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решению квадратных неравенств, уравнений и неравенств, сводящихся к линейным или квадратным, систем уравнений и неравенств, изображению решений неравенств и их систем на числовой прямой.</w:t>
      </w:r>
    </w:p>
    <w:p w:rsidR="00CD6B95" w:rsidRPr="002A7B5B" w:rsidRDefault="00CD6B95" w:rsidP="00693373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решать уравнения вида</w:t>
      </w:r>
      <w:r w:rsidR="00CD6B95" w:rsidRPr="00CC194C">
        <w:rPr>
          <w:rFonts w:ascii="Times New Roman" w:hAnsi="Times New Roman"/>
          <w:i/>
          <w:position w:val="-6"/>
          <w:sz w:val="24"/>
          <w:szCs w:val="24"/>
        </w:rPr>
        <w:object w:dxaOrig="700" w:dyaOrig="360">
          <v:shape id="_x0000_i1029" type="#_x0000_t75" style="width:34.5pt;height:17.25pt" o:ole="">
            <v:imagedata r:id="rId18" o:title=""/>
          </v:shape>
          <o:OLEObject Type="Embed" ProgID="Equation.DSMT4" ShapeID="_x0000_i1029" DrawAspect="Content" ObjectID="_1679236786" r:id="rId19"/>
        </w:object>
      </w:r>
      <w:r w:rsidR="00CD6B95" w:rsidRPr="00CC194C">
        <w:rPr>
          <w:rFonts w:ascii="Times New Roman" w:hAnsi="Times New Roman"/>
          <w:i/>
          <w:sz w:val="24"/>
          <w:szCs w:val="24"/>
        </w:rPr>
        <w:t>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решать уравнения способом разложения на множители и замены переменной;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использовать метод интервалов для решения целых и дробно-рациональных неравенств;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решать линейные уравнения и неравенства с параметрами;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решать несложные квадратные уравнения с параметром;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решать несложные системы линейных уравнений с параметрами.</w:t>
      </w:r>
    </w:p>
    <w:p w:rsidR="00CD6B95" w:rsidRPr="00CC194C" w:rsidRDefault="00CD6B95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составлять и решать линейные и квадратные уравнения, уравнения, к ним сводящиеся, системы линейных уравнений, неравенств при решении задач других учебных предметов;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неравенств при решении задач других учебных предметов;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выбирать соответствующие уравнения, неравенства или их системы, для составления математической модели заданной реальной ситуации или прикладной задачи;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уметь интерпретировать полученный при решении уравнения или системы результат в контексте заданной реальной ситуации или прикладной задачи.</w:t>
      </w:r>
    </w:p>
    <w:p w:rsidR="00CD6B95" w:rsidRPr="00CC194C" w:rsidRDefault="00CD6B95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Функции</w:t>
      </w:r>
    </w:p>
    <w:p w:rsidR="00CD6B95" w:rsidRPr="00CC194C" w:rsidRDefault="00CD6B95" w:rsidP="00693373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693373">
      <w:pPr>
        <w:pStyle w:val="ad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-в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ладению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по графику находить область определения, множество значений, нули функции, промежутки знакопостоянства, промежутки возрастания и убывания, наибольшее и наименьшее значения функции;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проверять, является ли данный график графиком заданной функции (квадратичной);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lastRenderedPageBreak/>
        <w:t>-</w:t>
      </w:r>
      <w:r w:rsidR="00CD6B95" w:rsidRPr="00CC194C">
        <w:rPr>
          <w:rFonts w:ascii="Times New Roman" w:hAnsi="Times New Roman"/>
          <w:sz w:val="24"/>
          <w:szCs w:val="24"/>
        </w:rPr>
        <w:t>определять приближённые значения координат точки пересечения графиков функций;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оперировать на базовом уровне понятиями: последовательность, арифметическая прогрессия, геометрическая прогрессия;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sz w:val="24"/>
          <w:szCs w:val="24"/>
        </w:rPr>
        <w:t>решать задачи на прогрессии, в которых ответ может быть получен непосредственным подсчётом без применения формул.</w:t>
      </w:r>
    </w:p>
    <w:p w:rsidR="00CD6B95" w:rsidRPr="00CC194C" w:rsidRDefault="00CD6B95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sz w:val="24"/>
          <w:szCs w:val="24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т.п.).</w:t>
      </w:r>
    </w:p>
    <w:p w:rsidR="00CD6B95" w:rsidRPr="002A7B5B" w:rsidRDefault="00CD6B95" w:rsidP="00693373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Оперировать понятиями: нули функции, промежутки знакопостоянства, монотонность функции, чётность/нечётность функции; 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строить графики квадратичной, функции вида: </w:t>
      </w:r>
      <w:r w:rsidRPr="00CC194C">
        <w:rPr>
          <w:rFonts w:ascii="Times New Roman" w:hAnsi="Times New Roman"/>
          <w:i/>
          <w:position w:val="-24"/>
          <w:sz w:val="24"/>
          <w:szCs w:val="24"/>
        </w:rPr>
        <w:object w:dxaOrig="1300" w:dyaOrig="620">
          <v:shape id="_x0000_i1030" type="#_x0000_t75" style="width:63.75pt;height:30.75pt" o:ole="">
            <v:imagedata r:id="rId13" o:title=""/>
          </v:shape>
          <o:OLEObject Type="Embed" ProgID="Equation.DSMT4" ShapeID="_x0000_i1030" DrawAspect="Content" ObjectID="_1679236787" r:id="rId20"/>
        </w:object>
      </w:r>
      <w:r w:rsidRPr="00CC194C">
        <w:rPr>
          <w:rFonts w:ascii="Times New Roman" w:hAnsi="Times New Roman"/>
          <w:i/>
          <w:sz w:val="24"/>
          <w:szCs w:val="24"/>
        </w:rPr>
        <w:t>,</w:t>
      </w:r>
      <w:r w:rsidR="00851822" w:rsidRPr="00CC194C">
        <w:rPr>
          <w:rFonts w:ascii="Times New Roman" w:hAnsi="Times New Roman"/>
          <w:i/>
          <w:sz w:val="24"/>
          <w:szCs w:val="24"/>
        </w:rPr>
        <w:fldChar w:fldCharType="begin"/>
      </w:r>
      <w:r w:rsidR="00CD6B95" w:rsidRPr="00CC194C">
        <w:rPr>
          <w:rFonts w:ascii="Times New Roman" w:hAnsi="Times New Roman"/>
          <w:i/>
          <w:sz w:val="24"/>
          <w:szCs w:val="24"/>
        </w:rPr>
        <w:instrText xml:space="preserve"> QUOTE  </w:instrText>
      </w:r>
      <w:r w:rsidR="00851822" w:rsidRPr="00CC194C">
        <w:rPr>
          <w:rFonts w:ascii="Times New Roman" w:hAnsi="Times New Roman"/>
          <w:i/>
          <w:sz w:val="24"/>
          <w:szCs w:val="24"/>
        </w:rPr>
        <w:fldChar w:fldCharType="end"/>
      </w:r>
      <w:r w:rsidR="00CD6B95" w:rsidRPr="00CC194C">
        <w:rPr>
          <w:rFonts w:ascii="Times New Roman" w:eastAsia="Times New Roman" w:hAnsi="Times New Roman"/>
          <w:bCs/>
          <w:i/>
          <w:position w:val="-10"/>
          <w:sz w:val="24"/>
          <w:szCs w:val="24"/>
        </w:rPr>
        <w:object w:dxaOrig="760" w:dyaOrig="380">
          <v:shape id="_x0000_i1031" type="#_x0000_t75" style="width:37.5pt;height:17.25pt" o:ole="">
            <v:imagedata r:id="rId21" o:title=""/>
          </v:shape>
          <o:OLEObject Type="Embed" ProgID="Equation.DSMT4" ShapeID="_x0000_i1031" DrawAspect="Content" ObjectID="_1679236788" r:id="rId22"/>
        </w:object>
      </w:r>
      <w:r w:rsidR="00EB28DF">
        <w:fldChar w:fldCharType="begin"/>
      </w:r>
      <w:r w:rsidR="00EB28DF">
        <w:fldChar w:fldCharType="separate"/>
      </w:r>
      <w:r w:rsidR="00CD6B95" w:rsidRPr="00CC194C">
        <w:rPr>
          <w:rFonts w:ascii="Times New Roman" w:eastAsia="Times New Roman" w:hAnsi="Times New Roman"/>
          <w:bCs/>
          <w:i/>
          <w:noProof/>
          <w:position w:val="-10"/>
          <w:sz w:val="24"/>
          <w:szCs w:val="24"/>
          <w:lang w:eastAsia="zh-CN"/>
        </w:rPr>
        <w:drawing>
          <wp:inline distT="0" distB="0" distL="0" distR="0" wp14:anchorId="64B8438A" wp14:editId="0C03FCCC">
            <wp:extent cx="478155" cy="2451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28DF">
        <w:rPr>
          <w:rFonts w:ascii="Times New Roman" w:eastAsia="Times New Roman" w:hAnsi="Times New Roman"/>
          <w:bCs/>
          <w:i/>
          <w:noProof/>
          <w:position w:val="-10"/>
          <w:sz w:val="24"/>
          <w:szCs w:val="24"/>
          <w:lang w:eastAsia="zh-CN"/>
        </w:rPr>
        <w:fldChar w:fldCharType="end"/>
      </w:r>
      <w:r w:rsidR="00CD6B95" w:rsidRPr="00CC194C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="00CD6B95" w:rsidRPr="00CC194C">
        <w:rPr>
          <w:rFonts w:ascii="Times New Roman" w:hAnsi="Times New Roman"/>
          <w:bCs/>
          <w:i/>
          <w:position w:val="-12"/>
          <w:sz w:val="24"/>
          <w:szCs w:val="24"/>
        </w:rPr>
        <w:object w:dxaOrig="660" w:dyaOrig="380">
          <v:shape id="_x0000_i1032" type="#_x0000_t75" style="width:32.25pt;height:17.25pt" o:ole="">
            <v:imagedata r:id="rId23" o:title=""/>
          </v:shape>
          <o:OLEObject Type="Embed" ProgID="Equation.DSMT4" ShapeID="_x0000_i1032" DrawAspect="Content" ObjectID="_1679236789" r:id="rId24"/>
        </w:object>
      </w:r>
      <w:r w:rsidR="00CD6B95" w:rsidRPr="00CC194C">
        <w:rPr>
          <w:rFonts w:ascii="Times New Roman" w:hAnsi="Times New Roman"/>
          <w:bCs/>
          <w:i/>
          <w:sz w:val="24"/>
          <w:szCs w:val="24"/>
        </w:rPr>
        <w:t>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на примере квадратичной функции, использовать преобразования графика функции </w:t>
      </w:r>
      <w:r w:rsidR="00CD6B95" w:rsidRPr="00CC194C">
        <w:rPr>
          <w:rFonts w:ascii="Times New Roman" w:hAnsi="Times New Roman"/>
          <w:i/>
          <w:sz w:val="24"/>
          <w:szCs w:val="24"/>
          <w:lang w:val="en-US"/>
        </w:rPr>
        <w:t>y</w:t>
      </w:r>
      <w:r w:rsidR="00CD6B95" w:rsidRPr="00CC194C">
        <w:rPr>
          <w:rFonts w:ascii="Times New Roman" w:hAnsi="Times New Roman"/>
          <w:i/>
          <w:sz w:val="24"/>
          <w:szCs w:val="24"/>
        </w:rPr>
        <w:t>=</w:t>
      </w:r>
      <w:r w:rsidR="00CD6B95" w:rsidRPr="00CC194C">
        <w:rPr>
          <w:rFonts w:ascii="Times New Roman" w:hAnsi="Times New Roman"/>
          <w:i/>
          <w:sz w:val="24"/>
          <w:szCs w:val="24"/>
          <w:lang w:val="en-US"/>
        </w:rPr>
        <w:t>f</w:t>
      </w:r>
      <w:r w:rsidR="00CD6B95" w:rsidRPr="00CC194C">
        <w:rPr>
          <w:rFonts w:ascii="Times New Roman" w:hAnsi="Times New Roman"/>
          <w:i/>
          <w:sz w:val="24"/>
          <w:szCs w:val="24"/>
        </w:rPr>
        <w:t>(</w:t>
      </w:r>
      <w:r w:rsidR="00CD6B95" w:rsidRPr="00CC194C">
        <w:rPr>
          <w:rFonts w:ascii="Times New Roman" w:hAnsi="Times New Roman"/>
          <w:i/>
          <w:sz w:val="24"/>
          <w:szCs w:val="24"/>
          <w:lang w:val="en-US"/>
        </w:rPr>
        <w:t>x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) для построения графиков функций </w:t>
      </w:r>
      <w:r w:rsidR="00CD6B95" w:rsidRPr="00CC194C">
        <w:rPr>
          <w:rFonts w:ascii="Times New Roman" w:hAnsi="Times New Roman"/>
          <w:i/>
          <w:position w:val="-12"/>
          <w:sz w:val="24"/>
          <w:szCs w:val="24"/>
        </w:rPr>
        <w:object w:dxaOrig="1780" w:dyaOrig="380">
          <v:shape id="_x0000_i1033" type="#_x0000_t75" style="width:87.75pt;height:17.25pt" o:ole="">
            <v:imagedata r:id="rId25" o:title=""/>
          </v:shape>
          <o:OLEObject Type="Embed" ProgID="Equation.DSMT4" ShapeID="_x0000_i1033" DrawAspect="Content" ObjectID="_1679236790" r:id="rId26"/>
        </w:objec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; 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исследовать функцию по её графику;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находить множество значений, нули, промежутки знакопостоянства, монотонности квадратичной функции;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оперировать понятиями: последовательность, арифметическая прогрессия, геометрическая прогрессия;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решать задачи на арифметическую и геометрическую прогрессию.</w:t>
      </w:r>
    </w:p>
    <w:p w:rsidR="00CD6B95" w:rsidRPr="00CC194C" w:rsidRDefault="00CD6B95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иллюстрировать с помощью графика реальную зависимость или процесс по их характеристикам;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использовать свойства и график квадратичной функции при решении задач из других учебных предметов.</w:t>
      </w:r>
    </w:p>
    <w:p w:rsidR="00CD6B95" w:rsidRPr="00CC194C" w:rsidRDefault="00CD6B95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>Текстовые задачи</w:t>
      </w:r>
    </w:p>
    <w:p w:rsidR="00CD6B95" w:rsidRPr="002A7B5B" w:rsidRDefault="00CD6B95" w:rsidP="00693373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  <w:lang w:eastAsia="en-US"/>
        </w:rPr>
      </w:pPr>
      <w:r w:rsidRPr="00CC194C">
        <w:rPr>
          <w:rFonts w:ascii="Times New Roman" w:hAnsi="Times New Roman"/>
          <w:i/>
          <w:sz w:val="24"/>
          <w:szCs w:val="24"/>
          <w:lang w:eastAsia="en-US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  <w:lang w:eastAsia="en-US"/>
        </w:rPr>
        <w:t>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:rsidR="00CD6B95" w:rsidRPr="00CC194C" w:rsidRDefault="00CD6B95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знать и применять оба способа поиска решения задач (от требования к условию и от условия к требованию);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моделировать рассуждения при поиске решения задач с помощью граф-схемы;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анализировать затруднения при решении задач;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выполнять различные преобразования предложенной задачи, конструировать новые задачи из данной, в том числе обратные;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решать разнообразные задачи «на части», </w:t>
      </w:r>
    </w:p>
    <w:p w:rsidR="00CD6B95" w:rsidRPr="00CC194C" w:rsidRDefault="00A01B5B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CD6B95" w:rsidRPr="00CC194C" w:rsidRDefault="00A01B5B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осознавать и объяснять идентичность задач разных типов, связывающих три величины (на работу, на покупки, на движение).выделять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решать задачи на проценты, в том числе, сложные проценты с обоснованием, используя разные способы;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решать несложные задачи по математической статистике;</w:t>
      </w:r>
    </w:p>
    <w:p w:rsidR="00CD6B95" w:rsidRPr="00CC194C" w:rsidRDefault="00CD6B95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с изученными ситуациями.</w:t>
      </w:r>
    </w:p>
    <w:p w:rsidR="00CD6B95" w:rsidRPr="00CC194C" w:rsidRDefault="00CD6B95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lastRenderedPageBreak/>
        <w:t>В повседневной жизни и при изучении других предметов: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  <w:lang w:eastAsia="en-US"/>
        </w:rPr>
      </w:pPr>
      <w:r w:rsidRPr="00CC194C">
        <w:rPr>
          <w:rFonts w:ascii="Times New Roman" w:hAnsi="Times New Roman"/>
          <w:i/>
          <w:sz w:val="24"/>
          <w:szCs w:val="24"/>
          <w:lang w:eastAsia="en-US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результат.</w:t>
      </w:r>
    </w:p>
    <w:p w:rsidR="00CD6B95" w:rsidRPr="00CC194C" w:rsidRDefault="00CD6B95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Статистика и теория вероятностей</w:t>
      </w:r>
    </w:p>
    <w:p w:rsidR="00CD6B95" w:rsidRPr="00CC194C" w:rsidRDefault="00CD6B95" w:rsidP="00693373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693373">
      <w:pPr>
        <w:pStyle w:val="ad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владеть простейшими способами представления и анализа статистических данных; иметь представления о статистических закономерностях в реальном мире и о различных способах их изучения, о простейших вероятностных моделях;</w:t>
      </w:r>
    </w:p>
    <w:p w:rsidR="00CD6B95" w:rsidRPr="00CC194C" w:rsidRDefault="00A01B5B" w:rsidP="00693373">
      <w:pPr>
        <w:pStyle w:val="ad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использовать понимание вероятностных свойств окружающих явлений при принятии решений;</w:t>
      </w:r>
    </w:p>
    <w:p w:rsidR="00CD6B95" w:rsidRPr="00CC194C" w:rsidRDefault="00A01B5B" w:rsidP="00693373">
      <w:pPr>
        <w:pStyle w:val="ad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sz w:val="24"/>
          <w:szCs w:val="24"/>
        </w:rPr>
        <w:t>иметь представление о вероятности случайного события, комбинаторных задачах;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решать простейшие комбинаторные задачи методом прямого и организованного перебора;</w:t>
      </w:r>
    </w:p>
    <w:p w:rsidR="00CD6B95" w:rsidRPr="00CC194C" w:rsidRDefault="00A01B5B" w:rsidP="00693373">
      <w:pPr>
        <w:pStyle w:val="ad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оценивать и вычислять вероятность события в простейших случаях;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иметь представление о роли закона больших чисел в массовых явлениях.</w:t>
      </w:r>
    </w:p>
    <w:p w:rsidR="00CD6B95" w:rsidRPr="00CC194C" w:rsidRDefault="00CD6B95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sz w:val="24"/>
          <w:szCs w:val="24"/>
        </w:rPr>
        <w:t>оценивать количество возможных вариантов методом перебора;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sz w:val="24"/>
          <w:szCs w:val="24"/>
        </w:rPr>
        <w:t>иметь представление о роли практически достоверных и маловероятных событий;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оценивать вероятность реальных событий и явлений в несложных ситуациях.</w:t>
      </w:r>
    </w:p>
    <w:p w:rsidR="00CD6B95" w:rsidRPr="002A7B5B" w:rsidRDefault="00CD6B95" w:rsidP="00693373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оперировать понятиями: факториал числа, перестановки и сочетания, треугольник Паскаля;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применять правило произведения при решении комбинаторных задач;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событиями;</w:t>
      </w:r>
    </w:p>
    <w:p w:rsidR="00CD6B95" w:rsidRPr="00CC194C" w:rsidRDefault="00A01B5B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решать задачи на вычисление вероятности с подсчетом количества вариантов с помощью комбинаторики.</w:t>
      </w:r>
    </w:p>
    <w:p w:rsidR="00CD6B95" w:rsidRPr="00CC194C" w:rsidRDefault="00CD6B95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693373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оценивать вероятность реальных событий и явлений.</w:t>
      </w:r>
    </w:p>
    <w:p w:rsidR="00FC4679" w:rsidRPr="00FC4679" w:rsidRDefault="00FC4679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C4679">
        <w:rPr>
          <w:rFonts w:ascii="Times New Roman" w:hAnsi="Times New Roman" w:cs="Times New Roman"/>
          <w:b/>
          <w:bCs/>
          <w:sz w:val="24"/>
          <w:szCs w:val="24"/>
          <w:u w:val="single"/>
        </w:rPr>
        <w:t>История математики</w:t>
      </w:r>
    </w:p>
    <w:p w:rsidR="00FC4679" w:rsidRPr="00FC4679" w:rsidRDefault="002A7B5B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</w:t>
      </w:r>
      <w:r w:rsidR="00FC4679" w:rsidRPr="00FC46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научится:</w:t>
      </w:r>
    </w:p>
    <w:p w:rsidR="00FC4679" w:rsidRPr="00FC4679" w:rsidRDefault="00FC4679" w:rsidP="00693373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4679">
        <w:rPr>
          <w:rFonts w:ascii="Times New Roman" w:hAnsi="Times New Roman" w:cs="Times New Roman"/>
          <w:sz w:val="24"/>
          <w:szCs w:val="24"/>
        </w:rPr>
        <w:t>- Описывать отдельные выдающиеся результаты, полученные в ходе развития математики как науки;</w:t>
      </w:r>
    </w:p>
    <w:p w:rsidR="00FC4679" w:rsidRPr="00FC4679" w:rsidRDefault="00FC4679" w:rsidP="00693373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4679">
        <w:rPr>
          <w:rFonts w:ascii="Times New Roman" w:hAnsi="Times New Roman" w:cs="Times New Roman"/>
          <w:sz w:val="24"/>
          <w:szCs w:val="24"/>
        </w:rPr>
        <w:t>- знать примеры математических открытий и их авторов, в связи с отечественной и всемирной историей;</w:t>
      </w:r>
    </w:p>
    <w:p w:rsidR="00FC4679" w:rsidRPr="00FC4679" w:rsidRDefault="00FC4679" w:rsidP="00693373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4679">
        <w:rPr>
          <w:rFonts w:ascii="Times New Roman" w:hAnsi="Times New Roman" w:cs="Times New Roman"/>
          <w:sz w:val="24"/>
          <w:szCs w:val="24"/>
        </w:rPr>
        <w:t>- понимать роль математики в развитии России.</w:t>
      </w:r>
    </w:p>
    <w:p w:rsidR="00FC4679" w:rsidRPr="002A7B5B" w:rsidRDefault="002A7B5B" w:rsidP="00693373">
      <w:pPr>
        <w:tabs>
          <w:tab w:val="left" w:pos="284"/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A7B5B">
        <w:rPr>
          <w:rFonts w:ascii="Times New Roman" w:eastAsia="Calibri" w:hAnsi="Times New Roman" w:cs="Times New Roman"/>
          <w:b/>
          <w:i/>
          <w:sz w:val="24"/>
          <w:szCs w:val="24"/>
        </w:rPr>
        <w:t>Выпускник</w:t>
      </w:r>
      <w:r w:rsidR="00FC4679" w:rsidRPr="002A7B5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FC4679" w:rsidRPr="00FC4679" w:rsidRDefault="00FC4679" w:rsidP="0069337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4679">
        <w:rPr>
          <w:rFonts w:ascii="Times New Roman" w:eastAsia="Times New Roman" w:hAnsi="Times New Roman" w:cs="Times New Roman"/>
          <w:bCs/>
          <w:sz w:val="24"/>
          <w:szCs w:val="24"/>
        </w:rPr>
        <w:t>- сформировать представления о математике как о методе познания действительности, позволяющем описывать и изучать реальные процессы и явления;</w:t>
      </w:r>
    </w:p>
    <w:p w:rsidR="00FC4679" w:rsidRPr="00FC4679" w:rsidRDefault="00FC4679" w:rsidP="0069337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4679">
        <w:rPr>
          <w:rFonts w:ascii="Times New Roman" w:eastAsia="Times New Roman" w:hAnsi="Times New Roman" w:cs="Times New Roman"/>
          <w:bCs/>
          <w:sz w:val="24"/>
          <w:szCs w:val="24"/>
        </w:rPr>
        <w:t>- осознание роли математики в развитии России и мира;</w:t>
      </w:r>
    </w:p>
    <w:p w:rsidR="00FC4679" w:rsidRPr="00FC4679" w:rsidRDefault="00FC4679" w:rsidP="006933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4679">
        <w:rPr>
          <w:rFonts w:ascii="Times New Roman" w:eastAsia="Times New Roman" w:hAnsi="Times New Roman" w:cs="Times New Roman"/>
          <w:bCs/>
          <w:sz w:val="24"/>
          <w:szCs w:val="24"/>
        </w:rPr>
        <w:t>- возможность привести примеры из отечественной и всемирной истории математических открытий и их авторов.</w:t>
      </w:r>
    </w:p>
    <w:p w:rsidR="00CD6B95" w:rsidRPr="00CC194C" w:rsidRDefault="00CD6B95" w:rsidP="00693373">
      <w:pPr>
        <w:pStyle w:val="ad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математики </w:t>
      </w:r>
    </w:p>
    <w:p w:rsidR="00CD6B95" w:rsidRPr="00CC194C" w:rsidRDefault="00CD6B95" w:rsidP="00693373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693373">
      <w:pPr>
        <w:pStyle w:val="ad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расчетах.</w:t>
      </w:r>
    </w:p>
    <w:p w:rsidR="00CD6B95" w:rsidRPr="002A7B5B" w:rsidRDefault="00CD6B95" w:rsidP="00693373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выбирать изученные методы и их комбинации для решения математических задач;</w:t>
      </w:r>
    </w:p>
    <w:p w:rsidR="00CD6B95" w:rsidRPr="00CC194C" w:rsidRDefault="00CD6B95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CD6B95" w:rsidRPr="00CC194C" w:rsidRDefault="00A01B5B" w:rsidP="00693373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CD6B95" w:rsidRPr="00CC194C" w:rsidRDefault="00CD6B95" w:rsidP="00CC194C">
      <w:pPr>
        <w:pStyle w:val="a4"/>
        <w:shd w:val="clear" w:color="auto" w:fill="auto"/>
        <w:tabs>
          <w:tab w:val="left" w:pos="0"/>
          <w:tab w:val="left" w:pos="346"/>
        </w:tabs>
        <w:spacing w:line="240" w:lineRule="auto"/>
        <w:ind w:right="20" w:firstLine="0"/>
        <w:contextualSpacing/>
        <w:jc w:val="left"/>
        <w:rPr>
          <w:b/>
          <w:sz w:val="24"/>
          <w:szCs w:val="24"/>
        </w:rPr>
        <w:sectPr w:rsidR="00CD6B95" w:rsidRPr="00CC194C" w:rsidSect="00D47C8E">
          <w:footerReference w:type="default" r:id="rId27"/>
          <w:pgSz w:w="11906" w:h="16838"/>
          <w:pgMar w:top="993" w:right="567" w:bottom="1134" w:left="1134" w:header="709" w:footer="221" w:gutter="0"/>
          <w:cols w:space="708"/>
          <w:titlePg/>
          <w:docGrid w:linePitch="360"/>
        </w:sectPr>
      </w:pPr>
    </w:p>
    <w:p w:rsidR="00A239BC" w:rsidRDefault="00A239BC" w:rsidP="00CC194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CD2FA2" w:rsidRPr="00CC194C" w:rsidRDefault="00CD2FA2" w:rsidP="00CC194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41E" w:rsidRPr="00CC194C" w:rsidRDefault="00DC2AA7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194C">
        <w:rPr>
          <w:rFonts w:ascii="Times New Roman" w:hAnsi="Times New Roman" w:cs="Times New Roman"/>
          <w:b/>
          <w:sz w:val="24"/>
          <w:szCs w:val="24"/>
          <w:lang w:val="tt-RU"/>
        </w:rPr>
        <w:t>7 класс (алгебра – 105 ч)</w:t>
      </w:r>
    </w:p>
    <w:tbl>
      <w:tblPr>
        <w:tblStyle w:val="ac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6804"/>
        <w:gridCol w:w="1099"/>
      </w:tblGrid>
      <w:tr w:rsidR="0013441E" w:rsidRPr="00CC194C" w:rsidTr="00EF12D2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41E" w:rsidRPr="00CC194C" w:rsidRDefault="0013441E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41E" w:rsidRPr="00CC194C" w:rsidRDefault="0013441E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441E" w:rsidRPr="00CC194C" w:rsidRDefault="0013441E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82C59" w:rsidRPr="00CC194C" w:rsidTr="00284C0A">
        <w:tc>
          <w:tcPr>
            <w:tcW w:w="1986" w:type="dxa"/>
            <w:shd w:val="clear" w:color="auto" w:fill="auto"/>
          </w:tcPr>
          <w:p w:rsidR="00082C59" w:rsidRPr="00082C59" w:rsidRDefault="00082C59" w:rsidP="0008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Дроби и проценты</w:t>
            </w:r>
          </w:p>
        </w:tc>
        <w:tc>
          <w:tcPr>
            <w:tcW w:w="6804" w:type="dxa"/>
            <w:shd w:val="clear" w:color="auto" w:fill="auto"/>
          </w:tcPr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>Сравнение дробей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>Вычисления с рациональными числами</w:t>
            </w:r>
          </w:p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</w:t>
            </w:r>
          </w:p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>Задачи на проценты</w:t>
            </w:r>
          </w:p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>Статистические характеристики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C59" w:rsidRPr="00082C59" w:rsidRDefault="00082C59" w:rsidP="00082C5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082C59" w:rsidRPr="00CC194C" w:rsidTr="00284C0A">
        <w:tc>
          <w:tcPr>
            <w:tcW w:w="1986" w:type="dxa"/>
            <w:shd w:val="clear" w:color="auto" w:fill="auto"/>
          </w:tcPr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Прямая и обратная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пропорциональность</w:t>
            </w:r>
          </w:p>
        </w:tc>
        <w:tc>
          <w:tcPr>
            <w:tcW w:w="6804" w:type="dxa"/>
            <w:shd w:val="clear" w:color="auto" w:fill="auto"/>
          </w:tcPr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Зависимости и формулы </w:t>
            </w:r>
          </w:p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 xml:space="preserve"> Прямая пропорциональность. Обратная пропорциональность</w:t>
            </w:r>
          </w:p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>Пропорции. Решение задач с помощью пропорций</w:t>
            </w:r>
          </w:p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>Пропорциональное деление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C59" w:rsidRPr="00082C59" w:rsidRDefault="00082C59" w:rsidP="00082C5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82C59" w:rsidRPr="00CC194C" w:rsidTr="00284C0A">
        <w:tc>
          <w:tcPr>
            <w:tcW w:w="1986" w:type="dxa"/>
            <w:shd w:val="clear" w:color="auto" w:fill="auto"/>
          </w:tcPr>
          <w:p w:rsidR="00082C59" w:rsidRPr="00082C59" w:rsidRDefault="00082C59" w:rsidP="0008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 в алгебру </w:t>
            </w:r>
          </w:p>
        </w:tc>
        <w:tc>
          <w:tcPr>
            <w:tcW w:w="6804" w:type="dxa"/>
            <w:shd w:val="clear" w:color="auto" w:fill="auto"/>
          </w:tcPr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>Буквенная запись свойств действий</w:t>
            </w:r>
          </w:p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>над числами</w:t>
            </w:r>
          </w:p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>Преобразование буквенных выражени</w:t>
            </w:r>
            <w:r w:rsidR="00203C3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>Раскрытие скобок</w:t>
            </w:r>
          </w:p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>Приведение подобных слаг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аемых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C59" w:rsidRPr="00CC194C" w:rsidRDefault="00082C59" w:rsidP="00082C5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82C59" w:rsidRPr="00CC194C" w:rsidTr="00082C59">
        <w:tc>
          <w:tcPr>
            <w:tcW w:w="1986" w:type="dxa"/>
            <w:shd w:val="clear" w:color="auto" w:fill="auto"/>
          </w:tcPr>
          <w:p w:rsidR="00082C59" w:rsidRPr="00082C59" w:rsidRDefault="00082C59" w:rsidP="00082C59">
            <w:pPr>
              <w:spacing w:line="30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  <w:t>Уравнения</w:t>
            </w:r>
          </w:p>
        </w:tc>
        <w:tc>
          <w:tcPr>
            <w:tcW w:w="6804" w:type="dxa"/>
            <w:shd w:val="clear" w:color="auto" w:fill="auto"/>
            <w:vAlign w:val="bottom"/>
          </w:tcPr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лгебраический способ решения за</w:t>
            </w: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>Корни уравнения</w:t>
            </w:r>
          </w:p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 </w:t>
            </w:r>
          </w:p>
          <w:p w:rsidR="00082C59" w:rsidRPr="00082C59" w:rsidRDefault="00082C59" w:rsidP="0008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59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C59" w:rsidRPr="00CC194C" w:rsidRDefault="00082C59" w:rsidP="00082C5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03C32" w:rsidRPr="00CC194C" w:rsidTr="00284C0A">
        <w:tc>
          <w:tcPr>
            <w:tcW w:w="1986" w:type="dxa"/>
            <w:shd w:val="clear" w:color="auto" w:fill="auto"/>
          </w:tcPr>
          <w:p w:rsidR="00203C32" w:rsidRPr="00203C32" w:rsidRDefault="00203C32" w:rsidP="0020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Координаты и графики </w:t>
            </w:r>
          </w:p>
        </w:tc>
        <w:tc>
          <w:tcPr>
            <w:tcW w:w="6804" w:type="dxa"/>
            <w:shd w:val="clear" w:color="auto" w:fill="auto"/>
          </w:tcPr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Множества точек на координатной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</w:p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Расстояние между точками координатной прямой Множества точек на координатной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плоскости</w:t>
            </w:r>
          </w:p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</w:p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Ещё несколько важных графиков</w:t>
            </w:r>
          </w:p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Графики вокруг нас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C32" w:rsidRPr="00CC194C" w:rsidRDefault="00203C32" w:rsidP="00203C3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03C32" w:rsidRPr="00CC194C" w:rsidTr="00284C0A">
        <w:tc>
          <w:tcPr>
            <w:tcW w:w="1986" w:type="dxa"/>
            <w:shd w:val="clear" w:color="auto" w:fill="auto"/>
          </w:tcPr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Свойства степени с натуральным показателем</w:t>
            </w:r>
          </w:p>
        </w:tc>
        <w:tc>
          <w:tcPr>
            <w:tcW w:w="6804" w:type="dxa"/>
            <w:shd w:val="clear" w:color="auto" w:fill="auto"/>
          </w:tcPr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Произведение и частное степеней</w:t>
            </w:r>
          </w:p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Степень степени, произведения и дроби</w:t>
            </w:r>
          </w:p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</w:t>
            </w:r>
          </w:p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Перестановки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C32" w:rsidRPr="00CC194C" w:rsidRDefault="00203C32" w:rsidP="00203C3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03C32" w:rsidRPr="00CC194C" w:rsidTr="00284C0A">
        <w:tc>
          <w:tcPr>
            <w:tcW w:w="1986" w:type="dxa"/>
            <w:shd w:val="clear" w:color="auto" w:fill="auto"/>
          </w:tcPr>
          <w:p w:rsidR="00203C32" w:rsidRPr="00203C32" w:rsidRDefault="00203C32" w:rsidP="0020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Многочлены </w:t>
            </w:r>
          </w:p>
        </w:tc>
        <w:tc>
          <w:tcPr>
            <w:tcW w:w="6804" w:type="dxa"/>
            <w:shd w:val="clear" w:color="auto" w:fill="auto"/>
          </w:tcPr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 xml:space="preserve">Одночлены и многочлены </w:t>
            </w:r>
          </w:p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многочленов</w:t>
            </w:r>
          </w:p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Умножение одночлена на многочлен</w:t>
            </w:r>
          </w:p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многочлена на многочлен </w:t>
            </w:r>
          </w:p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Формулы квадрата суммы и квадрата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разности</w:t>
            </w:r>
          </w:p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C32" w:rsidRPr="00203C32" w:rsidRDefault="00203C32" w:rsidP="00203C3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203C32" w:rsidRPr="00CC194C" w:rsidTr="00284C0A">
        <w:tc>
          <w:tcPr>
            <w:tcW w:w="1986" w:type="dxa"/>
            <w:shd w:val="clear" w:color="auto" w:fill="auto"/>
          </w:tcPr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Разложение многочленов на множители</w:t>
            </w:r>
          </w:p>
          <w:p w:rsidR="00203C32" w:rsidRPr="00203C32" w:rsidRDefault="00203C32" w:rsidP="00203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 xml:space="preserve"> Вынесение общего множителя за скобки</w:t>
            </w:r>
          </w:p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Способ группировки</w:t>
            </w:r>
          </w:p>
          <w:p w:rsidR="00203C32" w:rsidRPr="00203C32" w:rsidRDefault="00203C32" w:rsidP="0020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 xml:space="preserve">Формула разности квадратов </w:t>
            </w:r>
          </w:p>
          <w:p w:rsidR="00203C32" w:rsidRPr="00203C32" w:rsidRDefault="00203C32" w:rsidP="0020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Формулы разности и суммы кубов</w:t>
            </w:r>
          </w:p>
          <w:p w:rsidR="00203C32" w:rsidRPr="00203C32" w:rsidRDefault="00203C32" w:rsidP="0020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 применением нескольких способов</w:t>
            </w:r>
          </w:p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Решение уравнений с помощью разложения на множители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C32" w:rsidRPr="00203C32" w:rsidRDefault="00203C32" w:rsidP="00203C3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203C32" w:rsidRPr="00CC194C" w:rsidTr="00284C0A">
        <w:tc>
          <w:tcPr>
            <w:tcW w:w="1986" w:type="dxa"/>
            <w:shd w:val="clear" w:color="auto" w:fill="auto"/>
          </w:tcPr>
          <w:p w:rsidR="00203C32" w:rsidRPr="00203C32" w:rsidRDefault="00203C32" w:rsidP="00203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Частота и вероятность </w:t>
            </w:r>
          </w:p>
        </w:tc>
        <w:tc>
          <w:tcPr>
            <w:tcW w:w="6804" w:type="dxa"/>
            <w:shd w:val="clear" w:color="auto" w:fill="auto"/>
          </w:tcPr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Случайные события</w:t>
            </w:r>
          </w:p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Частота случайного события</w:t>
            </w:r>
          </w:p>
          <w:p w:rsidR="00203C32" w:rsidRPr="00203C32" w:rsidRDefault="00203C32" w:rsidP="00203C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sz w:val="24"/>
                <w:szCs w:val="24"/>
              </w:rPr>
              <w:t>Вероятность случайного события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C32" w:rsidRPr="00203C32" w:rsidRDefault="00203C32" w:rsidP="00203C3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C3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5649F" w:rsidRPr="00CC194C" w:rsidTr="00284C0A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05649F" w:rsidRDefault="0005649F" w:rsidP="0005649F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История математики</w:t>
            </w:r>
          </w:p>
          <w:p w:rsidR="0005649F" w:rsidRPr="00CC194C" w:rsidRDefault="0005649F" w:rsidP="000564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CC194C" w:rsidRDefault="0005649F" w:rsidP="0005649F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-Возникновение математики как науки, этапы её развития. Основные разделы математики. Выдающиеся математики и их вклад в развитие науки.</w:t>
            </w:r>
          </w:p>
          <w:p w:rsidR="0005649F" w:rsidRPr="00CC194C" w:rsidRDefault="0005649F" w:rsidP="0005649F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-Бесконечность множества простых чисел. </w:t>
            </w:r>
          </w:p>
          <w:p w:rsidR="0005649F" w:rsidRPr="00CC194C" w:rsidRDefault="0005649F" w:rsidP="0005649F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-Зарождение алгебры в недрах арифметики. Ал-Хорезми. Рождение буквенной символики. П.Ферма, Ф. Виет, Р. Декарт.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203C32" w:rsidRDefault="0005649F" w:rsidP="0005649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49F" w:rsidRPr="00CC194C" w:rsidTr="00EF12D2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CC194C" w:rsidRDefault="0005649F" w:rsidP="0005649F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203C32" w:rsidRDefault="0005649F" w:rsidP="0005649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CC194C" w:rsidRDefault="0005649F" w:rsidP="0005649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1C7CB6" w:rsidRPr="00CC194C" w:rsidRDefault="001C7CB6" w:rsidP="00CC194C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13441E" w:rsidRPr="00CC194C" w:rsidRDefault="001C7CB6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8 класс (алгебра</w:t>
      </w:r>
      <w:r w:rsidR="003C2C5B" w:rsidRPr="00CC194C">
        <w:rPr>
          <w:rFonts w:ascii="Times New Roman" w:hAnsi="Times New Roman" w:cs="Times New Roman"/>
          <w:b/>
          <w:sz w:val="24"/>
          <w:szCs w:val="24"/>
        </w:rPr>
        <w:t xml:space="preserve"> – 105 ч</w:t>
      </w:r>
      <w:r w:rsidRPr="00CC194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c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6804"/>
        <w:gridCol w:w="1099"/>
      </w:tblGrid>
      <w:tr w:rsidR="001C7CB6" w:rsidRPr="00CC194C" w:rsidTr="001C7CB6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259AF" w:rsidRPr="00CC194C" w:rsidTr="00284C0A">
        <w:tc>
          <w:tcPr>
            <w:tcW w:w="1986" w:type="dxa"/>
            <w:shd w:val="clear" w:color="auto" w:fill="auto"/>
          </w:tcPr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Алгебраические дроби</w:t>
            </w:r>
          </w:p>
        </w:tc>
        <w:tc>
          <w:tcPr>
            <w:tcW w:w="6804" w:type="dxa"/>
            <w:shd w:val="clear" w:color="auto" w:fill="auto"/>
          </w:tcPr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Что такое алгебраическая дробь</w:t>
            </w:r>
          </w:p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</w:t>
            </w:r>
          </w:p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алгебраических дробей</w:t>
            </w:r>
          </w:p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алгебраических дробей </w:t>
            </w:r>
          </w:p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выражений, содержащих алгебраические дроби </w:t>
            </w:r>
          </w:p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Степень с целым показателем</w:t>
            </w:r>
          </w:p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Свойства степени с целым показателем Решение уравнений и задач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9AF" w:rsidRPr="00CC194C" w:rsidRDefault="00D259AF" w:rsidP="00D259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D259AF" w:rsidRPr="00CC194C" w:rsidTr="00284C0A">
        <w:tc>
          <w:tcPr>
            <w:tcW w:w="1986" w:type="dxa"/>
            <w:shd w:val="clear" w:color="auto" w:fill="auto"/>
          </w:tcPr>
          <w:p w:rsidR="00D259AF" w:rsidRPr="0005649F" w:rsidRDefault="00D259AF" w:rsidP="00D259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Квадратные корни</w:t>
            </w:r>
          </w:p>
        </w:tc>
        <w:tc>
          <w:tcPr>
            <w:tcW w:w="6804" w:type="dxa"/>
            <w:shd w:val="clear" w:color="auto" w:fill="auto"/>
          </w:tcPr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Задача о нахождении стороны квадрата</w:t>
            </w:r>
          </w:p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Иррациональные числа</w:t>
            </w:r>
          </w:p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Теорема Пифагора Квадратный корень (алгебраический подход)</w:t>
            </w:r>
          </w:p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График зависимости yx = х</w:t>
            </w:r>
            <w:r w:rsidRPr="000564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Свойства квадратных корней</w:t>
            </w:r>
          </w:p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выражений, содержащих квадратные корни Кубический корень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9AF" w:rsidRPr="00CC194C" w:rsidRDefault="00D259AF" w:rsidP="00D259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D259AF" w:rsidRPr="00CC194C" w:rsidTr="00284C0A">
        <w:tc>
          <w:tcPr>
            <w:tcW w:w="1986" w:type="dxa"/>
            <w:shd w:val="clear" w:color="auto" w:fill="auto"/>
          </w:tcPr>
          <w:p w:rsidR="00D259AF" w:rsidRPr="0005649F" w:rsidRDefault="00D259AF" w:rsidP="00D259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Квадратные уравнения </w:t>
            </w:r>
          </w:p>
        </w:tc>
        <w:tc>
          <w:tcPr>
            <w:tcW w:w="6804" w:type="dxa"/>
            <w:shd w:val="clear" w:color="auto" w:fill="auto"/>
          </w:tcPr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Какие уравнения называют квадратными</w:t>
            </w:r>
          </w:p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Формула корней квадратного уравнения</w:t>
            </w:r>
          </w:p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Вторая формула корней квадратного уравнения</w:t>
            </w:r>
          </w:p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Решение задач Неполные квадратные уравнения</w:t>
            </w:r>
          </w:p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Теорема Виета</w:t>
            </w:r>
          </w:p>
          <w:p w:rsidR="00D259AF" w:rsidRPr="0005649F" w:rsidRDefault="00D259AF" w:rsidP="00D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квадратного трёхчлена на множители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9AF" w:rsidRPr="00CC194C" w:rsidRDefault="00D259AF" w:rsidP="00D259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941559" w:rsidRPr="00CC194C" w:rsidTr="00284C0A">
        <w:tc>
          <w:tcPr>
            <w:tcW w:w="1986" w:type="dxa"/>
            <w:shd w:val="clear" w:color="auto" w:fill="auto"/>
          </w:tcPr>
          <w:p w:rsidR="00941559" w:rsidRPr="0005649F" w:rsidRDefault="00941559" w:rsidP="009415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Системы уравнений</w:t>
            </w:r>
          </w:p>
        </w:tc>
        <w:tc>
          <w:tcPr>
            <w:tcW w:w="6804" w:type="dxa"/>
            <w:shd w:val="clear" w:color="auto" w:fill="auto"/>
          </w:tcPr>
          <w:p w:rsidR="00941559" w:rsidRPr="0005649F" w:rsidRDefault="00941559" w:rsidP="009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</w:t>
            </w:r>
          </w:p>
          <w:p w:rsidR="00941559" w:rsidRPr="0005649F" w:rsidRDefault="00941559" w:rsidP="009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График линейного уравнения с двумя переменными</w:t>
            </w:r>
          </w:p>
          <w:p w:rsidR="00941559" w:rsidRPr="0005649F" w:rsidRDefault="00941559" w:rsidP="009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Уравнение прямой вида у = kx +l.</w:t>
            </w:r>
          </w:p>
          <w:p w:rsidR="00941559" w:rsidRPr="0005649F" w:rsidRDefault="00941559" w:rsidP="009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Системы уравнений. Решение систем способом сложения</w:t>
            </w:r>
          </w:p>
          <w:p w:rsidR="00941559" w:rsidRPr="0005649F" w:rsidRDefault="00941559" w:rsidP="009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систем уравнений способом подстановки </w:t>
            </w:r>
          </w:p>
          <w:p w:rsidR="00941559" w:rsidRPr="0005649F" w:rsidRDefault="00941559" w:rsidP="009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  <w:p w:rsidR="00941559" w:rsidRPr="0005649F" w:rsidRDefault="00941559" w:rsidP="009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Задачи на координатной плоскости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559" w:rsidRPr="00CC194C" w:rsidRDefault="00941559" w:rsidP="0094155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C7CB6" w:rsidRPr="00CC194C" w:rsidTr="001C7CB6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05649F" w:rsidRDefault="001C7CB6" w:rsidP="00CC194C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  <w:p w:rsidR="001C7CB6" w:rsidRPr="0005649F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559" w:rsidRPr="0005649F" w:rsidRDefault="00941559" w:rsidP="009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Чтение графиков</w:t>
            </w:r>
          </w:p>
          <w:p w:rsidR="00941559" w:rsidRPr="0005649F" w:rsidRDefault="00941559" w:rsidP="009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Что такое функция</w:t>
            </w:r>
          </w:p>
          <w:p w:rsidR="00941559" w:rsidRPr="0005649F" w:rsidRDefault="00941559" w:rsidP="009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График функции4(5)</w:t>
            </w:r>
          </w:p>
          <w:p w:rsidR="00941559" w:rsidRPr="0005649F" w:rsidRDefault="00941559" w:rsidP="009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Свойства функции</w:t>
            </w:r>
          </w:p>
          <w:p w:rsidR="00941559" w:rsidRPr="0005649F" w:rsidRDefault="00941559" w:rsidP="009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Линейная функция</w:t>
            </w:r>
          </w:p>
          <w:p w:rsidR="001C7CB6" w:rsidRPr="0005649F" w:rsidRDefault="00941559" w:rsidP="009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Функция y= k x  и её график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941559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941559" w:rsidRPr="00CC194C" w:rsidTr="00284C0A">
        <w:tc>
          <w:tcPr>
            <w:tcW w:w="1986" w:type="dxa"/>
            <w:shd w:val="clear" w:color="auto" w:fill="auto"/>
          </w:tcPr>
          <w:p w:rsidR="00941559" w:rsidRPr="0005649F" w:rsidRDefault="00941559" w:rsidP="009415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804" w:type="dxa"/>
            <w:shd w:val="clear" w:color="auto" w:fill="auto"/>
          </w:tcPr>
          <w:p w:rsidR="00941559" w:rsidRPr="0005649F" w:rsidRDefault="00941559" w:rsidP="009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Статистические характеристики</w:t>
            </w:r>
          </w:p>
          <w:p w:rsidR="00941559" w:rsidRPr="0005649F" w:rsidRDefault="00941559" w:rsidP="009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>Вероятность равновозможных событий</w:t>
            </w:r>
          </w:p>
          <w:p w:rsidR="00941559" w:rsidRPr="0005649F" w:rsidRDefault="00941559" w:rsidP="009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Сложные эксперименты</w:t>
            </w:r>
          </w:p>
          <w:p w:rsidR="00941559" w:rsidRPr="0005649F" w:rsidRDefault="00941559" w:rsidP="0094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вероятности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559" w:rsidRPr="00CC194C" w:rsidRDefault="00941559" w:rsidP="0094155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</w:tr>
      <w:tr w:rsidR="0005649F" w:rsidRPr="00CC194C" w:rsidTr="00284C0A">
        <w:tc>
          <w:tcPr>
            <w:tcW w:w="1986" w:type="dxa"/>
            <w:shd w:val="clear" w:color="auto" w:fill="auto"/>
          </w:tcPr>
          <w:p w:rsidR="0005649F" w:rsidRPr="0005649F" w:rsidRDefault="0005649F" w:rsidP="0005649F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математики</w:t>
            </w:r>
          </w:p>
          <w:p w:rsidR="0005649F" w:rsidRPr="0005649F" w:rsidRDefault="0005649F" w:rsidP="000564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05649F" w:rsidRPr="0005649F" w:rsidRDefault="0005649F" w:rsidP="0005649F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564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 Числа и длины отрезков. Рациональные числа. Потребность в иррациональных числах. </w:t>
            </w:r>
          </w:p>
          <w:p w:rsidR="0005649F" w:rsidRPr="0005649F" w:rsidRDefault="0005649F" w:rsidP="0005649F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564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-Ф. Виет.</w:t>
            </w:r>
          </w:p>
          <w:p w:rsidR="0005649F" w:rsidRPr="0005649F" w:rsidRDefault="0005649F" w:rsidP="0005649F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564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-История числа π.</w:t>
            </w:r>
          </w:p>
          <w:p w:rsidR="0005649F" w:rsidRPr="0005649F" w:rsidRDefault="0005649F" w:rsidP="0005649F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564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-Л.Эйлер.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CC194C" w:rsidRDefault="0005649F" w:rsidP="0005649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49F" w:rsidRPr="00CC194C" w:rsidTr="001C7CB6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05649F" w:rsidRDefault="0005649F" w:rsidP="0005649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05649F" w:rsidRDefault="0005649F" w:rsidP="0005649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49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CC194C" w:rsidRDefault="0005649F" w:rsidP="0005649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1C7CB6" w:rsidRPr="00CC194C" w:rsidRDefault="001C7CB6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F5DC0" w:rsidRPr="00CC194C" w:rsidRDefault="001C7CB6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9 класс (алгебра</w:t>
      </w:r>
      <w:r w:rsidR="003C2C5B" w:rsidRPr="00CC194C">
        <w:rPr>
          <w:rFonts w:ascii="Times New Roman" w:hAnsi="Times New Roman" w:cs="Times New Roman"/>
          <w:b/>
          <w:sz w:val="24"/>
          <w:szCs w:val="24"/>
        </w:rPr>
        <w:t xml:space="preserve"> – 102 ч</w:t>
      </w:r>
      <w:r w:rsidRPr="00CC194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c"/>
        <w:tblpPr w:leftFromText="180" w:rightFromText="180" w:vertAnchor="text" w:tblpX="-318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1951"/>
        <w:gridCol w:w="6804"/>
        <w:gridCol w:w="1134"/>
      </w:tblGrid>
      <w:tr w:rsidR="001C7CB6" w:rsidRPr="00CC194C" w:rsidTr="00EF12D2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5649F" w:rsidRPr="00CC194C" w:rsidTr="00284C0A">
        <w:tc>
          <w:tcPr>
            <w:tcW w:w="1951" w:type="dxa"/>
            <w:shd w:val="clear" w:color="auto" w:fill="auto"/>
          </w:tcPr>
          <w:p w:rsidR="0005649F" w:rsidRPr="002610A2" w:rsidRDefault="0005649F" w:rsidP="000564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Неравенства</w:t>
            </w:r>
          </w:p>
        </w:tc>
        <w:tc>
          <w:tcPr>
            <w:tcW w:w="6804" w:type="dxa"/>
            <w:shd w:val="clear" w:color="auto" w:fill="auto"/>
          </w:tcPr>
          <w:p w:rsidR="0005649F" w:rsidRPr="002610A2" w:rsidRDefault="0005649F" w:rsidP="0005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Действительные числа</w:t>
            </w:r>
          </w:p>
          <w:p w:rsidR="0005649F" w:rsidRPr="002610A2" w:rsidRDefault="0005649F" w:rsidP="0005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Общие свойства неравенств</w:t>
            </w:r>
          </w:p>
          <w:p w:rsidR="0005649F" w:rsidRPr="002610A2" w:rsidRDefault="0005649F" w:rsidP="0005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Решение линейных неравенств</w:t>
            </w:r>
          </w:p>
          <w:p w:rsidR="0005649F" w:rsidRPr="002610A2" w:rsidRDefault="0005649F" w:rsidP="0005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неравенств Доказательство неравенств</w:t>
            </w:r>
          </w:p>
          <w:p w:rsidR="0005649F" w:rsidRPr="002610A2" w:rsidRDefault="0005649F" w:rsidP="0005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Что означают слова «с точностью до...»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CC194C" w:rsidRDefault="0005649F" w:rsidP="0005649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05649F" w:rsidRPr="00CC194C" w:rsidTr="00284C0A">
        <w:tc>
          <w:tcPr>
            <w:tcW w:w="1951" w:type="dxa"/>
            <w:shd w:val="clear" w:color="auto" w:fill="auto"/>
          </w:tcPr>
          <w:p w:rsidR="0005649F" w:rsidRPr="002610A2" w:rsidRDefault="0005649F" w:rsidP="000564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Квадратичная функция</w:t>
            </w:r>
          </w:p>
        </w:tc>
        <w:tc>
          <w:tcPr>
            <w:tcW w:w="6804" w:type="dxa"/>
            <w:shd w:val="clear" w:color="auto" w:fill="auto"/>
          </w:tcPr>
          <w:p w:rsidR="0005649F" w:rsidRPr="002610A2" w:rsidRDefault="0005649F" w:rsidP="0005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Какую функцию называют квадратичной</w:t>
            </w:r>
          </w:p>
          <w:p w:rsidR="0005649F" w:rsidRPr="002610A2" w:rsidRDefault="0005649F" w:rsidP="0005649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График и свойства функции у = ах</w:t>
            </w:r>
            <w:r w:rsidRPr="002610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05649F" w:rsidRPr="002610A2" w:rsidRDefault="0005649F" w:rsidP="0005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Сдвиг графика функции у = ах</w:t>
            </w:r>
            <w:r w:rsidRPr="002610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 xml:space="preserve"> вдоль осей координат</w:t>
            </w:r>
          </w:p>
          <w:p w:rsidR="0005649F" w:rsidRPr="002610A2" w:rsidRDefault="0005649F" w:rsidP="0005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График функции у = ах</w:t>
            </w:r>
            <w:r w:rsidRPr="002610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 xml:space="preserve"> + bх + с </w:t>
            </w:r>
          </w:p>
          <w:p w:rsidR="0005649F" w:rsidRPr="002610A2" w:rsidRDefault="0005649F" w:rsidP="0005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Квадратные неравенства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CC194C" w:rsidRDefault="0005649F" w:rsidP="0005649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05649F" w:rsidRPr="00CC194C" w:rsidTr="00284C0A">
        <w:tc>
          <w:tcPr>
            <w:tcW w:w="1951" w:type="dxa"/>
            <w:shd w:val="clear" w:color="auto" w:fill="auto"/>
          </w:tcPr>
          <w:p w:rsidR="0005649F" w:rsidRPr="002610A2" w:rsidRDefault="0005649F" w:rsidP="000564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Уравнения и системы уравнений</w:t>
            </w:r>
          </w:p>
          <w:p w:rsidR="0005649F" w:rsidRPr="002610A2" w:rsidRDefault="0005649F" w:rsidP="00056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05649F" w:rsidRPr="002610A2" w:rsidRDefault="0005649F" w:rsidP="0005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Рациональные выражения</w:t>
            </w:r>
          </w:p>
          <w:p w:rsidR="0005649F" w:rsidRPr="002610A2" w:rsidRDefault="0005649F" w:rsidP="0005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Целые уравнения</w:t>
            </w:r>
          </w:p>
          <w:p w:rsidR="0005649F" w:rsidRPr="002610A2" w:rsidRDefault="0005649F" w:rsidP="0005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Дробные уравнения</w:t>
            </w:r>
          </w:p>
          <w:p w:rsidR="0005649F" w:rsidRPr="002610A2" w:rsidRDefault="0005649F" w:rsidP="0005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Решение задач Системы уравнений с двумя переменными</w:t>
            </w:r>
          </w:p>
          <w:p w:rsidR="0005649F" w:rsidRPr="002610A2" w:rsidRDefault="0005649F" w:rsidP="0005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Решение задач Графическое исследование уравнения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49F" w:rsidRPr="00CC194C" w:rsidRDefault="0005649F" w:rsidP="0005649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2610A2" w:rsidRPr="00CC194C" w:rsidTr="00284C0A">
        <w:tc>
          <w:tcPr>
            <w:tcW w:w="1951" w:type="dxa"/>
            <w:shd w:val="clear" w:color="auto" w:fill="auto"/>
          </w:tcPr>
          <w:p w:rsidR="002610A2" w:rsidRPr="002610A2" w:rsidRDefault="002610A2" w:rsidP="002610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Арифметическая и геометрическая прогрессии</w:t>
            </w:r>
          </w:p>
          <w:p w:rsidR="002610A2" w:rsidRPr="002610A2" w:rsidRDefault="002610A2" w:rsidP="00261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2610A2" w:rsidRPr="002610A2" w:rsidRDefault="002610A2" w:rsidP="0026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</w:t>
            </w:r>
          </w:p>
          <w:p w:rsidR="002610A2" w:rsidRPr="002610A2" w:rsidRDefault="002610A2" w:rsidP="0026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прогрессии</w:t>
            </w:r>
          </w:p>
          <w:p w:rsidR="002610A2" w:rsidRPr="002610A2" w:rsidRDefault="002610A2" w:rsidP="0026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Сумма первых n членов арифметической прогрессии</w:t>
            </w:r>
          </w:p>
          <w:p w:rsidR="002610A2" w:rsidRPr="002610A2" w:rsidRDefault="002610A2" w:rsidP="0026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Геометрическая прогрессия</w:t>
            </w:r>
          </w:p>
          <w:p w:rsidR="002610A2" w:rsidRPr="002610A2" w:rsidRDefault="002610A2" w:rsidP="0026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 xml:space="preserve">Сумма первых n членов геометрической прогрессии </w:t>
            </w:r>
          </w:p>
          <w:p w:rsidR="002610A2" w:rsidRPr="002610A2" w:rsidRDefault="002610A2" w:rsidP="0026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проценты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0A2" w:rsidRPr="00CC194C" w:rsidRDefault="002610A2" w:rsidP="002610A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1C7CB6" w:rsidRPr="00CC194C" w:rsidTr="00EF12D2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2610A2" w:rsidRDefault="001C7CB6" w:rsidP="00CC194C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Статистика и </w:t>
            </w:r>
            <w:r w:rsidR="002610A2" w:rsidRPr="002610A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вероятность</w:t>
            </w:r>
          </w:p>
          <w:p w:rsidR="001C7CB6" w:rsidRPr="002610A2" w:rsidRDefault="001C7CB6" w:rsidP="00CC194C">
            <w:pPr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0A2" w:rsidRPr="002610A2" w:rsidRDefault="002610A2" w:rsidP="0026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Выборочные исследования</w:t>
            </w:r>
          </w:p>
          <w:p w:rsidR="002610A2" w:rsidRPr="002610A2" w:rsidRDefault="002610A2" w:rsidP="0026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Интервальный ряд.</w:t>
            </w:r>
          </w:p>
          <w:p w:rsidR="002610A2" w:rsidRPr="002610A2" w:rsidRDefault="002610A2" w:rsidP="0026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Гистограмма</w:t>
            </w:r>
          </w:p>
          <w:p w:rsidR="002610A2" w:rsidRPr="002610A2" w:rsidRDefault="002610A2" w:rsidP="0026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Характеристика разброса</w:t>
            </w:r>
          </w:p>
          <w:p w:rsidR="001C7CB6" w:rsidRPr="002610A2" w:rsidRDefault="002610A2" w:rsidP="0026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sz w:val="24"/>
                <w:szCs w:val="24"/>
              </w:rPr>
              <w:t>Статистическое оценивание и прогноз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2610A2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C7CB6" w:rsidRPr="00CC194C" w:rsidTr="00EF12D2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2610A2" w:rsidRDefault="001C7CB6" w:rsidP="00CC194C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История математики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-История вопроса о нахождении формул корней алгебраических уравнений степеней, больших четырёх. Н. Тарталья, Дж. Кардано, Н.Х. Абель, Э.Галуа.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-Появление графиков функций. Р. Декарт, П. Ферма. Примеры различных систем координат.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-Задача Леонардо Пизанского (Фибоначчи) о кроликах, числа Фибоначчи. Задача о шахматной доске. Сходимость геометрической прогрессии.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-Истоки теории вероятностей: страховое дело, азартные игры. П. Ферма, Б.Паскаль, Я. Бернулли, А.Н.Колмогоров.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-Роль российских учёных в развитии математики: Л.Эйлер, П.Л.Чебышев, С. Ковалевская, А. Н. Колмогоров.</w:t>
            </w:r>
          </w:p>
          <w:p w:rsidR="001C7CB6" w:rsidRPr="00CC194C" w:rsidRDefault="00EF6B6D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="001C7CB6" w:rsidRPr="00CC19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Математика в развитии России: Петр </w:t>
            </w:r>
            <w:r w:rsidR="001C7CB6" w:rsidRPr="00CC194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I</w:t>
            </w:r>
            <w:r w:rsidR="001C7CB6" w:rsidRPr="00CC19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школа математических и навигацких наук, развитие российского флота, А.Н.Крылов. Космическая программа и М.В.Келдыш.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0A2" w:rsidRPr="00CC194C" w:rsidTr="00EF12D2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0A2" w:rsidRPr="00CC194C" w:rsidRDefault="002610A2" w:rsidP="00CC194C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0A2" w:rsidRPr="002610A2" w:rsidRDefault="002610A2" w:rsidP="00CC194C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10A2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0A2" w:rsidRPr="00CC194C" w:rsidRDefault="002610A2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1C7CB6" w:rsidRPr="00CC194C" w:rsidRDefault="001C7CB6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C4679" w:rsidRDefault="00FC4679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C4679" w:rsidRDefault="00FC4679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C4679" w:rsidRDefault="00FC4679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C4679" w:rsidRDefault="00FC4679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C4679" w:rsidRDefault="00FC4679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C4679" w:rsidRDefault="00FC4679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92A2D" w:rsidRPr="00CC194C" w:rsidRDefault="00992A2D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194C">
        <w:rPr>
          <w:rFonts w:ascii="Times New Roman" w:hAnsi="Times New Roman" w:cs="Times New Roman"/>
          <w:b/>
          <w:sz w:val="24"/>
          <w:szCs w:val="24"/>
          <w:lang w:val="tt-RU"/>
        </w:rPr>
        <w:t>Тематическое планирование (алгебра, 7-9 классы)</w:t>
      </w:r>
    </w:p>
    <w:p w:rsidR="00D31A40" w:rsidRPr="00CC194C" w:rsidRDefault="00D31A40" w:rsidP="00CC194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CC194C">
        <w:rPr>
          <w:rFonts w:ascii="Times New Roman" w:hAnsi="Times New Roman" w:cs="Times New Roman"/>
          <w:sz w:val="24"/>
          <w:szCs w:val="24"/>
          <w:u w:val="single"/>
          <w:lang w:val="tt-RU"/>
        </w:rPr>
        <w:t>Сокращения в тематическом планировании:</w:t>
      </w:r>
    </w:p>
    <w:p w:rsidR="00D31A40" w:rsidRPr="00CC194C" w:rsidRDefault="00D31A40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Элементы теории множеств и математической логики – Элементы т м и м л.</w:t>
      </w:r>
    </w:p>
    <w:p w:rsidR="00D31A40" w:rsidRPr="00CC194C" w:rsidRDefault="00D31A40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Числа – Числа.</w:t>
      </w:r>
    </w:p>
    <w:p w:rsidR="00D31A40" w:rsidRPr="00CC194C" w:rsidRDefault="00D31A40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Тождественные преобразования – Тожд. преобр.</w:t>
      </w:r>
    </w:p>
    <w:p w:rsidR="00D31A40" w:rsidRPr="00CC194C" w:rsidRDefault="00D31A40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Уравнения и неравенства – Ур.и нер.</w:t>
      </w:r>
    </w:p>
    <w:p w:rsidR="00D31A40" w:rsidRPr="00CC194C" w:rsidRDefault="00D31A40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Функции –  Функции.</w:t>
      </w:r>
    </w:p>
    <w:p w:rsidR="00D31A40" w:rsidRPr="00CC194C" w:rsidRDefault="00D31A40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Последовательности и прогрессии – Посл. и прогр.</w:t>
      </w:r>
    </w:p>
    <w:p w:rsidR="00D31A40" w:rsidRPr="00CC194C" w:rsidRDefault="00D31A40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Решение текстовых задач – Решение т з.</w:t>
      </w:r>
    </w:p>
    <w:p w:rsidR="00D31A40" w:rsidRPr="00CC194C" w:rsidRDefault="00D31A40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Статистика и теория вероятностей – Стат. и т. в.</w:t>
      </w:r>
    </w:p>
    <w:p w:rsidR="00D31A40" w:rsidRPr="00CC194C" w:rsidRDefault="00D31A40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История математики – Ист. матем.</w:t>
      </w:r>
    </w:p>
    <w:p w:rsidR="0033631D" w:rsidRPr="00CC194C" w:rsidRDefault="0033631D" w:rsidP="00CC194C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33631D" w:rsidRPr="00CC194C" w:rsidRDefault="008924E1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194C">
        <w:rPr>
          <w:rFonts w:ascii="Times New Roman" w:hAnsi="Times New Roman" w:cs="Times New Roman"/>
          <w:b/>
          <w:sz w:val="24"/>
          <w:szCs w:val="24"/>
          <w:lang w:val="tt-RU"/>
        </w:rPr>
        <w:t>7 класс (алгебра – 105 ч)</w:t>
      </w:r>
    </w:p>
    <w:p w:rsidR="00027EEC" w:rsidRPr="00CC194C" w:rsidRDefault="00027EEC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c"/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1417"/>
        <w:gridCol w:w="7797"/>
      </w:tblGrid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  Выражения, тождества, уравнения (24 ч)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1. Выражения (6 ч) + вх.к.р. (1 ч)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курса математики 5-6 классов.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числами.Задачи на все арифметические действия. Решение текстовых задач арифметическим способом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Применение пропорций при решении задач.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Ист. матем.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Числовые выражения. Значение выражения.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Возникновение математики как науки, этапы её развития. Основные разделы математики. Выдающиеся математики и их вклад в развитие науки.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Зарождение алгебры в недрах арифметики. Ал-Хорезми.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Сравнение значений числовых выражений.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Буквенные выражения. 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Выражение  с переменной.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Рождение буквенной символики.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Подстановка выражений вместо переменных.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Сравнение значений выражений с переменными.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Входная контрольная работа по курсу «Математика», 5-6 классы.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2. Преобразование выражений (4 ч)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входной контрольной работы по курсу «Математика», 5-6 классы.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действий над числами. 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Cs/>
                <w:sz w:val="24"/>
                <w:szCs w:val="24"/>
              </w:rPr>
              <w:t>Равенства.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Числовое равенство.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Переместительный, сочетательный, распределительный законы арифметических действий.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Свойства числовых равенств.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Тождественно равные выражения. Тождество. 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Равенство с переменной. 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Формулы.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Тождественные преобразования выражений.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№1 по теме «Выражения и тождества».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3. Уравнения с одной переменной (7 ч)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работы№1</w:t>
            </w: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 «Выражения и тождества».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Уравнения. Уравнение с одной переменной. 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Понятие уравнения и корня уравнения.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П.Ферма.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Уравнение и его корни. Равносильность уравнений.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Представление о равносильности уравнений.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Линейное уравнение и его корни.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линейных уравнений.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корней линейного уравнения.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уравнений, сводящихся к линейным.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Линейное уравнение с параметром. Решение линейных уравнений с параметром.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методы решения текстовых задач: </w:t>
            </w:r>
            <w:r w:rsidRPr="00CC194C">
              <w:rPr>
                <w:rFonts w:ascii="Times New Roman" w:hAnsi="Times New Roman" w:cs="Times New Roman"/>
                <w:bCs/>
                <w:sz w:val="24"/>
                <w:szCs w:val="24"/>
              </w:rPr>
              <w:t>арифметический, алгебраический, перебор вариантов.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с помощью уравнений.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алгебраическим способом.</w:t>
            </w:r>
          </w:p>
          <w:p w:rsidR="00027EEC" w:rsidRPr="00CC194C" w:rsidRDefault="00027EEC" w:rsidP="00CC194C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Первичные представления о других методах решения задач (геометрические и графические методы).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4.Статистические характеристики (4 ч)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Стат. и т.в.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 в виде таблиц. Среднее арифметическое.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Описательные статистические показатели числовых наборов: среднее арифметическое.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Стат. и т.в.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значения, размах и мода.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Описательные статистические показатели числовых наборов: наибольшее и наименьшее значения.Меры рассеивания: размах.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Стат. и т.в.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Медиана как статистическая характеристика.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Описательные статистические показатели числовых наборов: медиана.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Стат. и т.в.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Статистические характеристики набора данных.</w:t>
            </w:r>
          </w:p>
        </w:tc>
      </w:tr>
      <w:tr w:rsidR="00027EEC" w:rsidRPr="00CC194C" w:rsidTr="00526B8B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№2 по теме «Уравнения».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D47C8E">
              <w:rPr>
                <w:rFonts w:ascii="Times New Roman" w:hAnsi="Times New Roman" w:cs="Times New Roman"/>
                <w:b/>
                <w:sz w:val="24"/>
                <w:szCs w:val="24"/>
              </w:rPr>
              <w:t>. Функции (11 ч)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5. Функции и их графики (5 ч)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№2 по теме «Уравнения». Что такое функция.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Понятие функции. Способы задания функций: аналитический, графический, табличный. Примеры функций, получаемых в процессе исследования различных реальных процессов и решения задач.</w:t>
            </w:r>
            <w:r w:rsidR="009E23E8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функций: область определения.  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Представление зависимостей между величинами в виде формул.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Вычисление значений функции по формуле. Значение функции в точке.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Вычисления по формулам.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График функции.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функций. Свойства функций, их отображение на графике.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Декартовы координаты на плоскости. Формирование представлений о метапредметном понятии «координаты».</w:t>
            </w:r>
            <w:r w:rsidR="00851F80"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Р. Декарт.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6. Линейная функция (5 ч)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Прямая пропорциональность и её график.  Коэффициент прямой.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Построение графика прямой пропорциональности.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Линейная функция и её график. 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Угловой коэффициент прямой.Расположение графика линейной функции в зависимости от её углового коэффициента и свободного члена.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Свойства и график линейной функции.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Задание функции несколькими формулами.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графиков линейных функций.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Нахождение коэффициентов линейной функции по заданным условиям: прохождение прямой через данную точку и параллельной данной прямой.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№3 по теме «Функции».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 Степень с натуральным показателем (13 ч)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7. Степень и её свойства (5 ч)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работы№3по теме «Функции». Определение степени с натуральным показателем.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Умножение степеней.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 и её свойства.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Деление степеней.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Возведение степени в степень.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Возведение произведения в степень. 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C27C38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степени с натуральным показателем. </w:t>
            </w:r>
          </w:p>
          <w:p w:rsidR="00C27C38" w:rsidRPr="00CC194C" w:rsidRDefault="00C27C38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Преобразования выражений, содержащих степени с натуральным показателем.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8.  Одночлены (5 ч)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Одночлен. Стандартный вид одночлена.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Умножение одночленов.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Действия с одночленами (умножение).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Возведение одночлена в степень.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у = х</w:t>
            </w:r>
            <w:r w:rsidRPr="00CC19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; ее график и свойства. 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у = х</w:t>
            </w:r>
            <w:r w:rsidRPr="00CC19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; ее график и свойства.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№4 по теме «Степень с натуральным показателем».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работы№4по теме «Степень с натуральным показателем». 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О простых и составных числах.</w:t>
            </w: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Бесконечность множества простых чисел.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 Многочлены (16 ч)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9. Сумма и разность многочленов (2 ч)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Многочлен и его стандартный вид. Степень многочлена. 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многочленов.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Действия с многочленами (сложение, вычитание).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10. Произведение одночлена на многочлен (6 ч)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Умножение одночлена на многочлен.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Действия с одночленами и многочленами (умножение, сложение, вычитание).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одночленами и многочленами </w:t>
            </w:r>
            <w:r w:rsidR="00C27C38" w:rsidRPr="00CC194C">
              <w:rPr>
                <w:rFonts w:ascii="Times New Roman" w:hAnsi="Times New Roman" w:cs="Times New Roman"/>
                <w:sz w:val="24"/>
                <w:szCs w:val="24"/>
              </w:rPr>
              <w:t>(умножение, сложение, вычитание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Использование таблиц, схем, чертежей, других средств представления данных при решении задачи.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Вынесение общего множителя за скобки.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многочлена на множители: вынесение общего множителя за скобки.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«Сумма и разность многочленов. Произведение одночлена на многочлен».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№5 по теме «Сумма и разность многочленов. Произведение одночлена на многочлен».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11. Произведение многочленов (6 ч)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работы№5по теме «Сумма и разность многочленов. Произведение одночлена на многочлен». Умножение многочлена на многочлен.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Действия с многочленами (умножение).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Произведение многочленов.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многочлена на множители способом группировки.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многочлена на множители: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группировка.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Действия с многочленами.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Деление с остатком.</w:t>
            </w:r>
          </w:p>
        </w:tc>
      </w:tr>
      <w:tr w:rsidR="00027EEC" w:rsidRPr="00CC194C" w:rsidTr="00C9287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№6 по теме «Произведение многочленов».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 Формулы сокращенного умножения (19 ч) – начало (14 ч)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12. Квадрат суммы и квадрат разности (5 ч)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работы№6по теме «Произведение многочленов». Возведение в квадрат суммы и разности двух выражений.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Формулы сокращенного умножения: квадрат суммы и  разности. 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на множители с помощью формул квадрата суммы и квадрата разности. 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многочлена на множители с помощью формул квадрата двучлена.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Квадрат суммы и квадрат разности. Возведение в куб суммы и разности двух выражений.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13. Разность квадратов. Сумма и разность кубов (5 ч)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Умножение разности двух выражений на их сумму.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Разложение разности квадратов на множители.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Формула сокращённого умножения: разность квадратов.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суммы и разности кубов.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Формулы сокращённого умножения: разность квадратов, квадрат суммы и разности.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 с применением формул сокращенного умножения.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№7 по теме «Формулы сокращенного умножения».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14. Преобразование целых выражений (6 ч)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работы№7по теме «Формулы сокращенного умножения».Целые выражения. Преобразование целого выражения в многочлен.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Упрощение целых выражений.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Преобразование целых выражений.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Способы разложения многочленов на множители.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многочлена на множители: вынесение общего множителя за скобки,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группировка, применение формул сокращенного умножения.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для разложения многочленов на множители.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Возведение двучлена в степень.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№8 по теме «Преобразование целых выражений».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 Системы линейных уравнений (16 ч)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15. Линейные уравнения с двумя переменными и их системы (5 ч)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работы№8по теме «Преобразование целых выражений». Уравнение с двумя переменными. Линейное уравнение с двумя переменными. 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График линейного уравнения с двумя переменными.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Прямая как графическая интерпретация линейного уравнения с двумя переменными.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линейных уравнений с двумя переменными.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 с двумя переменными.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Понятие системы уравнений.Решение системы уравнений.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Графическое решение системы линейных уравнений с двумя переменными.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Методы решения систем линейных уравнений с двумя переменными: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графический метод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16. Решение систем линейных уравнений (9 ч)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 уравнений. Способ подстановки.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Методы решения систем линейных уравнений с двумя переменными: метод подстановки.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Применение способа подстановки для решения систем линейных уравнений с двумя переменными.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Способ сложения.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Методы решения систем линейных уравнений с двумя переменными: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метод сложения.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Применение способа сложения для решения систем линейных уравнений с двумя переменными.</w:t>
            </w:r>
          </w:p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Системы линейных уравнений с параметром.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алгебраическим способом.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Методы решения систем линейных уравнений с двумя переменными: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графический метод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метод сложения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, метод подстановки. 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№9 по теме «Системы линейных уравнений и их решения».</w:t>
            </w:r>
          </w:p>
        </w:tc>
      </w:tr>
      <w:tr w:rsidR="00027EEC" w:rsidRPr="00CC194C" w:rsidTr="00CD614A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(6 ч)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работы№9по теме «Системы линейных уравнений и их решения». Функции.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Одночлены и многочлены.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Формулы сокращенного умножения.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уравнений.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Линейные неравенства с двумя переменными и их системы.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контрольная работа № 10.</w:t>
            </w:r>
          </w:p>
        </w:tc>
      </w:tr>
      <w:tr w:rsidR="00027EEC" w:rsidRPr="00CC194C" w:rsidTr="00CD614A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итоговой контрольной работы № 10. </w:t>
            </w:r>
          </w:p>
          <w:p w:rsidR="00027EEC" w:rsidRPr="00CC194C" w:rsidRDefault="00027EE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задачи. </w:t>
            </w:r>
            <w:r w:rsidRPr="00CC19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логических задач. </w:t>
            </w:r>
            <w:r w:rsidRPr="00CC19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Решение логических задач с помощью графов, таблиц</w:t>
            </w:r>
            <w:r w:rsidRPr="00CC19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</w:tbl>
    <w:p w:rsidR="001B1EE8" w:rsidRPr="00CC194C" w:rsidRDefault="001B1EE8" w:rsidP="00CC194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1C7CB6" w:rsidRPr="00CC194C" w:rsidRDefault="0033631D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194C">
        <w:rPr>
          <w:rFonts w:ascii="Times New Roman" w:hAnsi="Times New Roman" w:cs="Times New Roman"/>
          <w:b/>
          <w:sz w:val="24"/>
          <w:szCs w:val="24"/>
          <w:lang w:val="tt-RU"/>
        </w:rPr>
        <w:t xml:space="preserve">8 класс (алгебра – </w:t>
      </w:r>
      <w:r w:rsidR="001C7CB6" w:rsidRPr="00CC194C">
        <w:rPr>
          <w:rFonts w:ascii="Times New Roman" w:hAnsi="Times New Roman" w:cs="Times New Roman"/>
          <w:b/>
          <w:sz w:val="24"/>
          <w:szCs w:val="24"/>
          <w:lang w:val="tt-RU"/>
        </w:rPr>
        <w:t>105 ч)</w:t>
      </w:r>
    </w:p>
    <w:p w:rsidR="001C7CB6" w:rsidRPr="00CC194C" w:rsidRDefault="001C7CB6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c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7762"/>
      </w:tblGrid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курса 7 класса.</w:t>
            </w:r>
          </w:p>
        </w:tc>
      </w:tr>
      <w:tr w:rsidR="001C7CB6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tabs>
                <w:tab w:val="left" w:pos="880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 Рациональные дроби (23 ч) + вх. к.р. (1 ч)</w:t>
            </w:r>
          </w:p>
        </w:tc>
      </w:tr>
      <w:tr w:rsidR="001C7CB6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tabs>
                <w:tab w:val="left" w:pos="880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1. Рациональные дроби и их свойства (5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Целые и дробные выражения.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Дробно-рациональные выражения.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Рациональнаядробь.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Алгебраическая дробь.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Рациональные выражения.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Допустимые значения переменных в дробно-рациональных выражениях.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Основное свойство рациональной дроби.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Сокращение дробей.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Сокращение алгебраических дробей.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Входная контрольная работа по курсу  «Алгебра», 7 класс.</w:t>
            </w:r>
          </w:p>
        </w:tc>
      </w:tr>
      <w:tr w:rsidR="001C7CB6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2. Сумма и разность дробей (6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входной контрольной работы по курсу  «Алгебра», 7 класс. Сложение и вычитание дробей с одинаковыми знаменателями.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противоположными знаменателями.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Преобразование дробно-линейных выражений: сложение</w:t>
            </w:r>
            <w:r w:rsidRPr="00CC19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 с разными знаменателями.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Приведение алгебраических дробей к общему знаменателю.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Подстановка выражений вместо переменных.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рациональных дробей с разными знаменателями.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Действия с алгебраическими дробями: сложение, вычитание.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рациональных дробей.</w:t>
            </w:r>
          </w:p>
          <w:p w:rsidR="001D08BF" w:rsidRPr="00CC194C" w:rsidRDefault="001D08BF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Представление дроби в виде суммы дробей. Уравнения в целых числах.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№1 по теме «Сложение и вычитание рациональных дробей».</w:t>
            </w:r>
          </w:p>
        </w:tc>
      </w:tr>
      <w:tr w:rsidR="001C7CB6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3. Произведение и частное дробей (10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№1по теме «Сложение и вычитание рациональных дробей». Умножение рациональныхдробей.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Возведение дроби в степень.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Деление рациональных дробей.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рациональных дробей.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Преобразование дробно-линейных выражений: умножение, деление.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Рациональные выражения и их преобразования.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tabs>
                <w:tab w:val="left" w:pos="489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Преобразование рациональных выражений.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Преобразование дробно-рациональных выражений.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Действия с алгебраическими дробями: умножение, деление, возведение в степень.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Преобразование выражений, содержащих знак модуля.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Функция, описывающая обратную пропорциональную зависимость, ее график.Гипербола.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Обратная пропорциональность.Свойства функции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den>
              </m:f>
            </m:oMath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пропорциональная зависимость: задание формулой, коэффициент обратной пропорциональности; свойства.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№2 по теме «Произведение и частное дробей».</w:t>
            </w:r>
          </w:p>
        </w:tc>
      </w:tr>
      <w:tr w:rsidR="001C7CB6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 Квадра</w:t>
            </w:r>
            <w:r w:rsidR="009174DA">
              <w:rPr>
                <w:rFonts w:ascii="Times New Roman" w:hAnsi="Times New Roman" w:cs="Times New Roman"/>
                <w:b/>
                <w:sz w:val="24"/>
                <w:szCs w:val="24"/>
              </w:rPr>
              <w:t>тные корни (19 ч)</w:t>
            </w:r>
          </w:p>
        </w:tc>
      </w:tr>
      <w:tr w:rsidR="001C7CB6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4. Действительные числа (2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№2 по теме «Произведение и частное дробей».Рациональные числа. Множество  рациональных  чисел.Сравнение рациональных чисел.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Множество, элемент множества. Подмножество. Отношение принадлежности, включения. Элементы множества.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Представление рационального числа десятичной дробью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Ист. матем.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Иррациональные числа. Понятие  иррационального числа.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иррациональных чисел. Примеры доказательств в алгебре. Иррациональность числа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oMath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.Применение в геометрии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 Сравнение иррациональных чисел. Множество действительных чисел.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Числа и длины отрезков. Рациональные числа. Потребность в иррациональных числах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История числа π.</w:t>
            </w:r>
          </w:p>
        </w:tc>
      </w:tr>
      <w:tr w:rsidR="001C7CB6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5. Арифметический квадратный корень (5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Квадратный корень из числа. Квадратные корни.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Арифметический квадратный корень.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= а.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Нахождение приближенных значений квадратного корня.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=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rad>
            </m:oMath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График функции у =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rad>
            </m:oMath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функции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=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rad>
            </m:oMath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7CB6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6. Свойства арифметического квадратного корня (3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Квадратный корень из произведения и дроби.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Квадратный корень из степени.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Свойства арифметического квадратного корня.</w:t>
            </w:r>
          </w:p>
          <w:p w:rsidR="00656DE8" w:rsidRPr="00CC194C" w:rsidRDefault="00656DE8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Преобразование двойных радикалов.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№3 по теме «Арифметический квадратный корень из числа и его свойства».</w:t>
            </w:r>
          </w:p>
        </w:tc>
      </w:tr>
      <w:tr w:rsidR="001C7CB6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7. Применение свойств арифметического квадратного корня (7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№3 по теме «Арифметический квадратный корень из числа и его свойства».Вынесение множителя за знак корня.Внесение множителя под знак корня.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9E2D72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Внесение множителя под знак корня.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9E2D72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выражений, содержащих квадратные корни: умножение, деление, вынесение множителя из-под знака корня,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внесение множителя под знак корня.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выражений, содержащих квадратные корни.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Упрощение выражений, содержащих квадратные корни.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Работа с выражениями, содержащими квадратные корни.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Применение свойств арифметических квадратных корней для преобразования числовых выражений и вычислений.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Применение свойств арифметического квадратного корня.</w:t>
            </w:r>
          </w:p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Простейшие иррациональные уравнения вида </w:t>
            </w:r>
            <w:r w:rsidRPr="00CC194C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1120" w:dyaOrig="460">
                <v:shape id="_x0000_i1034" type="#_x0000_t75" style="width:57pt;height:21.75pt" o:ole="">
                  <v:imagedata r:id="rId9" o:title=""/>
                </v:shape>
                <o:OLEObject Type="Embed" ProgID="Equation.DSMT4" ShapeID="_x0000_i1034" DrawAspect="Content" ObjectID="_1679236791" r:id="rId28"/>
              </w:objec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194C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1680" w:dyaOrig="460">
                <v:shape id="_x0000_i1035" type="#_x0000_t75" style="width:83.25pt;height:21.75pt" o:ole="">
                  <v:imagedata r:id="rId11" o:title=""/>
                </v:shape>
                <o:OLEObject Type="Embed" ProgID="Equation.DSMT4" ShapeID="_x0000_i1035" DrawAspect="Content" ObjectID="_1679236792" r:id="rId29"/>
              </w:objec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№4 по теме «Применение свойств арифметического квадратного корня».</w:t>
            </w:r>
          </w:p>
        </w:tc>
      </w:tr>
      <w:tr w:rsidR="00D25777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 Квадратные</w:t>
            </w:r>
            <w:r w:rsidR="009174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уравнения (21 ч)</w:t>
            </w:r>
          </w:p>
        </w:tc>
      </w:tr>
      <w:tr w:rsidR="00D25777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8. Квадратное уравнение и его корни (10 ч)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№4по теме «Применение свойств арифметического квадратного корня». Квадратные уравнения.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Неполные квадратные уравнения.</w:t>
            </w:r>
          </w:p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квадратных уравнений: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разложение на множители.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C14618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 н</w:t>
            </w:r>
            <w:r w:rsidR="00D25777" w:rsidRPr="00CC194C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Квадратное уравнение и его корни. Формула корней квадратного уравнения.  Дискриминант квадратного уравнения.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корней квадратного уравнения в зависимости от его дискриминанта.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квадратных уравнений: использование формулы для нахождения корней.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уравнений, сводящихся к квадратным.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квадратных уравнений.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с помощью квадратных уравнений.</w:t>
            </w:r>
          </w:p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Использование таблиц, схем, чертежей, других средств представления данных при решении задачи.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алгебраическим способом.</w:t>
            </w:r>
          </w:p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Теорема Виета.</w:t>
            </w:r>
          </w:p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Теорема, обратная теореме Виета. Ф. Виет. Подбор корней с использованием теоремы Виета.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 «Квадратное уравнение и его корни».</w:t>
            </w:r>
          </w:p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Методы решения уравнений: методы равносильных преобразований, графический метод.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№5 по теме «Квадратное уравнение и его корни».</w:t>
            </w:r>
          </w:p>
        </w:tc>
      </w:tr>
      <w:tr w:rsidR="00D25777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9. Дробные рациональные уравнения (9 ч)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№5 по теме «Квадратное уравнение и его корни». Дробно-рациональные уравнения. </w:t>
            </w:r>
          </w:p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Область определения уравнения (область допустимых значений переменной).</w:t>
            </w:r>
          </w:p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дробно-рациональных уравнений.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простейших дробно-линейных уравнений.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дробных рациональных уравнений.</w:t>
            </w:r>
          </w:p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свойств функций при решении уравнений.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числа с помощью дробных рациональных уравнений.</w:t>
            </w:r>
          </w:p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Уравнения с параметром. Линейное уравнение с параметром. Решение линейных уравнений с параметром.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по местности  с помощью дробных рациональных уравнений.</w:t>
            </w:r>
          </w:p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возможных ситуаций взаимного расположения объектов при их движении.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по реке с помощью дробных рациональных уравнений.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работу с помощью дробных рациональных уравнений.</w:t>
            </w:r>
          </w:p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Соотношения объёмов выполняемых работ при совместной работе.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задач на проценты и доли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 помощью дробных рациональных уравнений</w:t>
            </w: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алгебраическим способом с помощью рациональных уравнений.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№6 по теме «Дробные рациональные уравнения».</w:t>
            </w:r>
          </w:p>
        </w:tc>
      </w:tr>
      <w:tr w:rsidR="00D25777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 Неравенства (20 ч) – начало (12 ч)</w:t>
            </w:r>
          </w:p>
        </w:tc>
      </w:tr>
      <w:tr w:rsidR="00D25777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10. Числовые неравенства и их свойства (8 ч)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№6по теме «Дробные рациональные уравнения». Числовые неравенства.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Доказательство алгебраических числовых неравенств.</w:t>
            </w:r>
          </w:p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Проверка справедливости неравенств при заданных значениях переменных.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Свойства числовых неравенств.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Применение свойств числовых неравенств к решению упражнений.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числовых неравенств.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Умножение числовых неравенств.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Сложение и умножение числовых неравенств.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Приближенное значение величины, погрешность и точность приближения. Прикидка и оценка результатов вычислений.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№7 по теме «Числовые неравенства и их свойства».</w:t>
            </w:r>
          </w:p>
        </w:tc>
      </w:tr>
      <w:tr w:rsidR="00D25777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11. Неравенства с одной переменной и их системы (10 ч)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Элементы т м и м л.</w:t>
            </w:r>
          </w:p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№7по теме «Числовые неравенства и их свойства».Множество,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характеристическое свойство множества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, элемент множества,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пустое, конечное, бесконечное множество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. Подмножество. Отношение принадлежности, включения, равенства. Элементы множества, способы задания множеств,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распознавание подмножеств и элементов подмножеств с использованием кругов Эйлера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Операции над множествами. Пересечение и объединение множеств.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Разность множеств, дополнение множества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Интерпретация операций над множествами с помощью кругов Эйлера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Л.Эйлер.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Элементы т м и м л.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Числовые промежутки.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Элементы т м и м л.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Объединение и пересечение числовых промежутков.</w:t>
            </w:r>
          </w:p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Неравенство с переменной. Решение неравенств с одной переменной.</w:t>
            </w:r>
          </w:p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Строгие и нестрогие неравенства.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Область определения неравенств(область допустимых значений переменной).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Линейные неравенства с одной переменной.</w:t>
            </w:r>
          </w:p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линейных неравенств.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Системы неравенств с одной переменной.</w:t>
            </w:r>
          </w:p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Изображение решения системы неравенств на числовой прямой. Запись решения системы неравенств.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неравенств с одной переменной.</w:t>
            </w:r>
          </w:p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Доказательство неравенств.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 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Неравенства.  Системы неравенств.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 «Неравенства с одной переменной и их системы».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№8 по теме «Неравенства с одной переменной и их системы».</w:t>
            </w:r>
          </w:p>
        </w:tc>
      </w:tr>
      <w:tr w:rsidR="00D25777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 Степень с целым показателем. Элементы статистики (11 ч)</w:t>
            </w:r>
          </w:p>
        </w:tc>
      </w:tr>
      <w:tr w:rsidR="00D25777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12. Степень с целым показателем и её свойства (6 ч)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№8по теме «Неравенства с одной переменной и их системы». Определение степени с целым отрицательным показателем.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Степень с целым показателем.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Свойства степени с целым показателем.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Применение свойств степени с целым показателем.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Стандартный вид числа.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Применение стандартного вида числа при решении упражнений.</w:t>
            </w:r>
          </w:p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Функции у = х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-1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и у = х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-2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их свойства.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№9 по теме «Степень с целым отрицательным показателем».</w:t>
            </w:r>
          </w:p>
        </w:tc>
      </w:tr>
      <w:tr w:rsidR="00D25777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13. Элементы статистики (4 ч)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Стат. и т. в.</w:t>
            </w:r>
          </w:p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№9по теме «Степень с целым отрицательным показателем».Сбор и группировка статистических данных.</w:t>
            </w:r>
          </w:p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Стат. и т. в.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Случайная изменчивость. Представление о выборочном исследовании.</w:t>
            </w:r>
          </w:p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Изменчивость при измерениях.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Решающие правила. Закономерности в изменчивых величинах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5777" w:rsidRPr="00CC194C" w:rsidTr="007722F1">
        <w:trPr>
          <w:trHeight w:val="65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Стат. и т. в.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Наглядное представление статистической информации.</w:t>
            </w:r>
          </w:p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Стат. и т. в.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Дисперсия и среднее квадратичное отклонение.</w:t>
            </w:r>
          </w:p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Меры рассеивания: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дисперсия и стандартное отклонение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25777" w:rsidRPr="00CC194C" w:rsidTr="00EF12D2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 (8 ч)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Рациональные дроби. График и свойства функций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den>
              </m:f>
            </m:oMath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у =а+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den>
              </m:f>
            </m:oMath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Квадратные корни. График и свойства функции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=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rad>
            </m:oMath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квадратных и дробно-рациональных уравнений. 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Неравенства с одной переменной и их системы.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Степень с целым показателем и её свойства.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контрольная работа № 10.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Элементы т м и м л.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работы № 10.</w:t>
            </w:r>
          </w:p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Множества и отношения между ними. Статистика.</w:t>
            </w:r>
          </w:p>
        </w:tc>
      </w:tr>
      <w:tr w:rsidR="00D25777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D25777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777" w:rsidRPr="00CC194C" w:rsidRDefault="0075637C" w:rsidP="00CC194C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Урок обобщающего повторения по курсу алгебры 8 класса.</w:t>
            </w:r>
          </w:p>
        </w:tc>
      </w:tr>
    </w:tbl>
    <w:p w:rsidR="001C7CB6" w:rsidRPr="00CC194C" w:rsidRDefault="001C7CB6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1C7CB6" w:rsidRPr="00CC194C" w:rsidRDefault="008924E1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194C">
        <w:rPr>
          <w:rFonts w:ascii="Times New Roman" w:hAnsi="Times New Roman" w:cs="Times New Roman"/>
          <w:b/>
          <w:sz w:val="24"/>
          <w:szCs w:val="24"/>
          <w:lang w:val="tt-RU"/>
        </w:rPr>
        <w:t>9 класс (</w:t>
      </w:r>
      <w:r w:rsidR="001C7CB6" w:rsidRPr="00CC194C">
        <w:rPr>
          <w:rFonts w:ascii="Times New Roman" w:hAnsi="Times New Roman" w:cs="Times New Roman"/>
          <w:b/>
          <w:sz w:val="24"/>
          <w:szCs w:val="24"/>
          <w:lang w:val="tt-RU"/>
        </w:rPr>
        <w:t>алгебра</w:t>
      </w:r>
      <w:r w:rsidRPr="00CC194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– </w:t>
      </w:r>
      <w:r w:rsidR="001C7CB6" w:rsidRPr="00CC194C">
        <w:rPr>
          <w:rFonts w:ascii="Times New Roman" w:hAnsi="Times New Roman" w:cs="Times New Roman"/>
          <w:b/>
          <w:sz w:val="24"/>
          <w:szCs w:val="24"/>
          <w:lang w:val="tt-RU"/>
        </w:rPr>
        <w:t>102 ч)</w:t>
      </w:r>
    </w:p>
    <w:p w:rsidR="001C7CB6" w:rsidRPr="00CC194C" w:rsidRDefault="001C7CB6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c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1417"/>
        <w:gridCol w:w="7758"/>
      </w:tblGrid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</w:tr>
      <w:tr w:rsidR="001C7CB6" w:rsidRPr="00CC194C" w:rsidTr="007722F1">
        <w:trPr>
          <w:trHeight w:val="144"/>
        </w:trPr>
        <w:tc>
          <w:tcPr>
            <w:tcW w:w="98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 Квадратичная функция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(23 ч)</w:t>
            </w:r>
          </w:p>
        </w:tc>
      </w:tr>
      <w:tr w:rsidR="00005D4D" w:rsidRPr="00CC194C" w:rsidTr="007722F1">
        <w:trPr>
          <w:trHeight w:val="144"/>
        </w:trPr>
        <w:tc>
          <w:tcPr>
            <w:tcW w:w="98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D4D" w:rsidRPr="00CC194C" w:rsidRDefault="00005D4D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1. Функции и их свойства (4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Ист. матем.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Функция. Область определения и  область   значений функции.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Появление графиков функций. Р. Декарт, П. Ферма. Примеры различных систем координат.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Нахождение области определения и области значений функции.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График функции. Примеры функций, получаемых в процессе исследования различных реальных процессов и решения задач. Значение функции в точке.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функций. 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Cs/>
                <w:sz w:val="24"/>
                <w:szCs w:val="24"/>
              </w:rPr>
              <w:t>Свойства функций: область определения, множество значений, нули, промежутки знакопостоянства</w:t>
            </w:r>
            <w:r w:rsidRPr="00CC19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Pr="00CC194C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промежутки возрастания и убывания, наибольшее и наименьшее значения.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Построение и чтение графиков функций.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Исследование функции по её графику.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Графики функций: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у=|</w:t>
            </w:r>
            <w:r w:rsidRPr="00CC19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|.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Непрерывность функции. Кусочно заданные функции.</w:t>
            </w:r>
          </w:p>
        </w:tc>
      </w:tr>
      <w:tr w:rsidR="00005D4D" w:rsidRPr="00CC194C" w:rsidTr="007722F1">
        <w:trPr>
          <w:trHeight w:val="144"/>
        </w:trPr>
        <w:tc>
          <w:tcPr>
            <w:tcW w:w="98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D4D" w:rsidRPr="00CC194C" w:rsidRDefault="00005D4D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2. Квадратный трёхчлен (5 ч) + вх.к.р. (1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Квадратный трехчлен и его корни.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Квадратный трехчлен.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Входная контрольная работа.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входной контрольной работы. Выделение квадрата двучлена из квадратного трехчлена.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Разложение квадратного трехчлена на множители.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Тождественные преобразования.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дробей.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«Функции и их свойства Квадратный трехчлен».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Тожд. преобр.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1 по теме «Функции и их свойства  Квадратный трехчлен».</w:t>
            </w:r>
          </w:p>
        </w:tc>
      </w:tr>
      <w:tr w:rsidR="001C7CB6" w:rsidRPr="00CC194C" w:rsidTr="007722F1">
        <w:trPr>
          <w:trHeight w:val="144"/>
        </w:trPr>
        <w:tc>
          <w:tcPr>
            <w:tcW w:w="98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005D4D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3. Квадратичная функция  и её график (7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№ 1 по теме «Функции и их свойства. Квадратный трехчлен».Функция у = ах², её график и свойства.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функция. Свойства и график квадратичной функции (парабола).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Построение графика функции у = ах²+n.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Графики функций.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График функции  у = а(х-m)².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График функции  у = а(х-m)²+n.</w:t>
            </w:r>
          </w:p>
          <w:p w:rsidR="001C7CB6" w:rsidRPr="00CC194C" w:rsidRDefault="001C7CB6" w:rsidP="00CC194C">
            <w:pPr>
              <w:tabs>
                <w:tab w:val="left" w:pos="126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Преобразование графика функции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object w:dxaOrig="920" w:dyaOrig="320">
                <v:shape id="_x0000_i1036" type="#_x0000_t75" style="width:47.25pt;height:15.75pt" o:ole="">
                  <v:imagedata r:id="rId30" o:title=""/>
                </v:shape>
                <o:OLEObject Type="Embed" ProgID="Equation.DSMT4" ShapeID="_x0000_i1036" DrawAspect="Content" ObjectID="_1679236793" r:id="rId31"/>
              </w:objec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построения графиков функций вида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object w:dxaOrig="1780" w:dyaOrig="380">
                <v:shape id="_x0000_i1037" type="#_x0000_t75" style="width:89.25pt;height:17.25pt" o:ole="">
                  <v:imagedata r:id="rId25" o:title=""/>
                </v:shape>
                <o:OLEObject Type="Embed" ProgID="Equation.DSMT4" ShapeID="_x0000_i1037" DrawAspect="Content" ObjectID="_1679236794" r:id="rId32"/>
              </w:objec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квадратичной функции.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Построение графика квадратичной функции по точкам.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Нахождение нулей квадратичной функции, </w:t>
            </w:r>
            <w:r w:rsidRPr="00CC19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множества значений, промежутков знакопостоянства, промежутков монотонности</w:t>
            </w:r>
            <w:r w:rsidRPr="00CC194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C7CB6" w:rsidRPr="00CC194C" w:rsidTr="007722F1">
        <w:trPr>
          <w:trHeight w:val="7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График квадратичной функции.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Дробно-линейная функция и её график. Графики функций</w:t>
            </w:r>
            <w:r w:rsidRPr="00CC194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300" w:dyaOrig="620">
                <v:shape id="_x0000_i1038" type="#_x0000_t75" style="width:63.75pt;height:30.75pt" o:ole="">
                  <v:imagedata r:id="rId13" o:title=""/>
                </v:shape>
                <o:OLEObject Type="Embed" ProgID="Equation.DSMT4" ShapeID="_x0000_i1038" DrawAspect="Content" ObjectID="_1679236795" r:id="rId33"/>
              </w:objec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194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Представление об асимптотах.</w:t>
            </w:r>
          </w:p>
        </w:tc>
      </w:tr>
      <w:tr w:rsidR="00005D4D" w:rsidRPr="00CC194C" w:rsidTr="007722F1">
        <w:trPr>
          <w:trHeight w:val="70"/>
        </w:trPr>
        <w:tc>
          <w:tcPr>
            <w:tcW w:w="98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D4D" w:rsidRPr="00CC194C" w:rsidRDefault="00005D4D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 4. Степенная функция. Корень </w:t>
            </w: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-ой степени (4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п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Свойства функций: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чётность/нечётность.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Уравнения вида  х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n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=а.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Корень </w:t>
            </w:r>
            <w:r w:rsidRPr="00CC19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-й степени.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Ур.инер. 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Вычисление корня </w:t>
            </w:r>
            <w:r w:rsidRPr="00CC19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-ой степени.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Графики функций: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у=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e>
              </m:rad>
            </m:oMath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2 по теме «Квадратичная функция».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 2 по теме «Квадратичная функция».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Степень с рациональным показателем. </w:t>
            </w:r>
          </w:p>
        </w:tc>
      </w:tr>
      <w:tr w:rsidR="001C7CB6" w:rsidRPr="00CC194C" w:rsidTr="007722F1">
        <w:trPr>
          <w:trHeight w:val="144"/>
        </w:trPr>
        <w:tc>
          <w:tcPr>
            <w:tcW w:w="98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Уравнение и неравенства с одной переменной  </w:t>
            </w:r>
            <w:r w:rsidR="000A30D5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15 ч</w:t>
            </w:r>
            <w:r w:rsidR="009174D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05D4D" w:rsidRPr="00CC194C" w:rsidTr="007722F1">
        <w:trPr>
          <w:trHeight w:val="144"/>
        </w:trPr>
        <w:tc>
          <w:tcPr>
            <w:tcW w:w="98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D4D" w:rsidRPr="00CC194C" w:rsidRDefault="00005D4D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5. Уравнения с одной переменной (8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Ур.инер. 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Целое уравнение и его корни.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Ур.инер. 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уравнений разложением на множители.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Ур.инер. 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 введением новой переменной. 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Методы решения уравнений: метод замены переменной.</w:t>
            </w:r>
          </w:p>
        </w:tc>
      </w:tr>
      <w:tr w:rsidR="001C7CB6" w:rsidRPr="00CC194C" w:rsidTr="007722F1">
        <w:trPr>
          <w:trHeight w:val="7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Ур.инер. 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Биквадратные уравнения.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Уравнения, приводимые к квадратным.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Уравнения, сводимые к линейным и квадратным.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29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Дробно-рациональные уравнения.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Ур.инер.</w:t>
            </w:r>
          </w:p>
        </w:tc>
        <w:tc>
          <w:tcPr>
            <w:tcW w:w="7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дробно-рациональных уравнений с использованием новой переменной.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Некоторые приёмы решения целых уравнений.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свойств функции при решении уравнений.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Ист. матем.</w:t>
            </w:r>
          </w:p>
        </w:tc>
        <w:tc>
          <w:tcPr>
            <w:tcW w:w="7758" w:type="dxa"/>
            <w:tcBorders>
              <w:lef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биквадратных и дробно-рациональных уравнений.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История вопроса о нахождении формул корней алгебраических уравнений, неразрешимость в радикалах уравнений степени, большей четырех. Н.Тарталья, Дж. Кардано, Н.Х.Абель, Э.Галуа.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113054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  <w:tcBorders>
              <w:left w:val="single" w:sz="4" w:space="0" w:color="000000" w:themeColor="text1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3 по теме «Уравнения с одной переменной».</w:t>
            </w:r>
          </w:p>
        </w:tc>
      </w:tr>
      <w:tr w:rsidR="00086210" w:rsidRPr="00CC194C" w:rsidTr="007722F1">
        <w:trPr>
          <w:trHeight w:val="144"/>
        </w:trPr>
        <w:tc>
          <w:tcPr>
            <w:tcW w:w="9885" w:type="dxa"/>
            <w:gridSpan w:val="3"/>
          </w:tcPr>
          <w:p w:rsidR="00086210" w:rsidRPr="00CC194C" w:rsidRDefault="00086210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6. Неравенства с одной переменной (5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113054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Анализконтрольной работы № 3 по теме «Уравнения с одной переменной». Решение неравенств второй степени с одной переменной.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Квадратное неравенство и его решения.Неравенства. Запись решения квадратного неравенства.</w:t>
            </w:r>
            <w:r w:rsidRPr="00CC19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Решение квадратных неравенств: использование свойств и графика квадратичной функции.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113054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Неравенства второй степени с одной переменной.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систем неравенств с одной переменной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: квадратных.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Квадратные уравнения с параметром.</w:t>
            </w:r>
          </w:p>
        </w:tc>
      </w:tr>
      <w:tr w:rsidR="001C7CB6" w:rsidRPr="00CC194C" w:rsidTr="007722F1">
        <w:trPr>
          <w:trHeight w:val="8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113054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неравенств методом интервалов.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113054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целых и дробно-рациональных неравенств методом интервалов.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113054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«Решение неравенств  второй степени с одной переменной».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квадратных неравенств: метод интервалов.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113054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4 по теме «Решение неравенств  второй степени с одной переменной».</w:t>
            </w:r>
          </w:p>
        </w:tc>
      </w:tr>
      <w:tr w:rsidR="001C7CB6" w:rsidRPr="00CC194C" w:rsidTr="007722F1">
        <w:trPr>
          <w:trHeight w:val="144"/>
        </w:trPr>
        <w:tc>
          <w:tcPr>
            <w:tcW w:w="9885" w:type="dxa"/>
            <w:gridSpan w:val="3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Уравнение и неравенства с двумя переменными </w:t>
            </w:r>
            <w:r w:rsidR="000A30D5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17 ч</w:t>
            </w:r>
            <w:r w:rsidR="000A30D5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) – н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ачало  </w:t>
            </w:r>
            <w:r w:rsidR="000A30D5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(10 ч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86210" w:rsidRPr="00CC194C" w:rsidTr="007722F1">
        <w:trPr>
          <w:trHeight w:val="144"/>
        </w:trPr>
        <w:tc>
          <w:tcPr>
            <w:tcW w:w="9885" w:type="dxa"/>
            <w:gridSpan w:val="3"/>
          </w:tcPr>
          <w:p w:rsidR="00086210" w:rsidRPr="00CC194C" w:rsidRDefault="00086210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7. Уравнения с двумя переменными и их системы (12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113054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нер. 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 4 по теме «Решение неравенств второй степени с одной переменной». Уравнение с двумя переменными. Решение уравнения с двумя переменными.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113054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График уравнения с двумя переменными.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Уравнения в целых числах.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113054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  <w:tcBorders>
              <w:right w:val="single" w:sz="4" w:space="0" w:color="auto"/>
            </w:tcBorders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Графический способ решения систем уравнений.</w:t>
            </w:r>
          </w:p>
        </w:tc>
      </w:tr>
      <w:tr w:rsidR="001C7CB6" w:rsidRPr="00CC194C" w:rsidTr="007722F1">
        <w:trPr>
          <w:trHeight w:val="336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113054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второй степени.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113054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второй степени с двумя переменными способом подстановки.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113054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второй степени с двумя переменными способом сложения.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113054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Графическая  интерпретация уравнений с двумя переменными и их систем.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 второй степени.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движение, работу и покупки.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движение.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возможных ситуаций взаимного расположения объектов при движении.</w:t>
            </w:r>
          </w:p>
        </w:tc>
      </w:tr>
      <w:tr w:rsidR="001C7CB6" w:rsidRPr="00CC194C" w:rsidTr="007722F1">
        <w:trPr>
          <w:trHeight w:val="477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 з.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совместную работу.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соотношения объемов выполняемых работ при совместной работе.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49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т. з. 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«на сплавы и смеси».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т. з.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решению задач с помощью систем уравнений. 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Использование таблиц, схем, чертежей, других средств представления данных при решении задачи.</w:t>
            </w:r>
          </w:p>
        </w:tc>
      </w:tr>
      <w:tr w:rsidR="00086210" w:rsidRPr="00CC194C" w:rsidTr="007722F1">
        <w:trPr>
          <w:trHeight w:val="144"/>
        </w:trPr>
        <w:tc>
          <w:tcPr>
            <w:tcW w:w="9885" w:type="dxa"/>
            <w:gridSpan w:val="3"/>
          </w:tcPr>
          <w:p w:rsidR="00086210" w:rsidRPr="00CC194C" w:rsidRDefault="00086210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8. Неравенства с двумя переменными и их системы (4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нер. 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Неравенства с двумя переменными.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двумя переменными.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Системы неравенств с двумя переменными.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«Уравнения и неравенства с двумя переменными».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Некоторые приёмы решения систем уравнений второй степени с двумя переменными.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5  по теме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Уравнения и неравенства с двумя переменными».</w:t>
            </w:r>
          </w:p>
        </w:tc>
      </w:tr>
      <w:tr w:rsidR="001C7CB6" w:rsidRPr="00CC194C" w:rsidTr="007722F1">
        <w:trPr>
          <w:trHeight w:val="144"/>
        </w:trPr>
        <w:tc>
          <w:tcPr>
            <w:tcW w:w="9885" w:type="dxa"/>
            <w:gridSpan w:val="3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Арифметическая и геометрическая прогрессии </w:t>
            </w:r>
            <w:r w:rsidR="002509EC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16 ч</w:t>
            </w:r>
            <w:r w:rsidR="002509EC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86210" w:rsidRPr="00CC194C" w:rsidTr="007722F1">
        <w:trPr>
          <w:trHeight w:val="144"/>
        </w:trPr>
        <w:tc>
          <w:tcPr>
            <w:tcW w:w="9885" w:type="dxa"/>
            <w:gridSpan w:val="3"/>
          </w:tcPr>
          <w:p w:rsidR="00086210" w:rsidRPr="00CC194C" w:rsidRDefault="00086210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9. Арифметическая прогрессия (7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Ист. мат.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 5. Последовательности. Последовательности и прогрессии. Числовая последовательность.Примеры числовых последовательностей. Бесконечные последовательности.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Задача Леонардо Пизанского (Фибоначчи) о кроликах, числа Фибоначчи.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Посл.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прогр.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Определение арифметической прогрессии.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Посл. </w:t>
            </w:r>
            <w:r w:rsidR="004A03F5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прогр.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Формула  n-ого члена арифметической прогрессии.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Посл.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прогр.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Нахождение n-ого члена арифметической прогрессии.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Посл.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прогр.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первых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членов арифметической прогрессии.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Посл.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прогр.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Вычисление суммы первых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членов арифметической прогрессии.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Формула общего члена и суммы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первых членов арифметической прогрессии.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Посл.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прогр.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 «Арифметическая прогрессия».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 и её свойства.</w:t>
            </w:r>
          </w:p>
        </w:tc>
      </w:tr>
      <w:tr w:rsidR="001C7CB6" w:rsidRPr="00CC194C" w:rsidTr="007722F1">
        <w:trPr>
          <w:trHeight w:val="562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Посл. </w:t>
            </w:r>
            <w:r w:rsidR="004A03F5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прогр.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6 по теме «Арифметическая прогрессия». </w:t>
            </w:r>
          </w:p>
        </w:tc>
      </w:tr>
      <w:tr w:rsidR="00086210" w:rsidRPr="00CC194C" w:rsidTr="007722F1">
        <w:trPr>
          <w:trHeight w:val="220"/>
        </w:trPr>
        <w:tc>
          <w:tcPr>
            <w:tcW w:w="9885" w:type="dxa"/>
            <w:gridSpan w:val="3"/>
          </w:tcPr>
          <w:p w:rsidR="00086210" w:rsidRPr="00CC194C" w:rsidRDefault="00086210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10. Геометрическая прогрессия (7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Посл.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прогр.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№ 6 по теме «Арифметическая прогрессия». Определение геометрической прогрессии.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Геометрическая прогрессия.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Ист. мат.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-ого члена геометрической прогрессии.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Ист. мат.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-ого члена геометрической прогрессии.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Ист. мат.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первых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членов геометрической прогрессии.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Задача о шахматной доске.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68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Посл.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прогр.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суммы первых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членов геометрической прогрессии.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Формула общего члена и суммы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первых членов геометрической прогрессий.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Посл.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прогр.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«Геометрическая прогрессия».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Сходящаяся геометрическая прогрессия.Сходимость геометрической прогрессии.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Посл.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прогр.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 № 7 по теме «Геометрическая прогрессия».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Посл.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прогр.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 7 по теме «Геометрическая прогрессия».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Метод математической индукции.</w:t>
            </w:r>
          </w:p>
        </w:tc>
      </w:tr>
      <w:tr w:rsidR="001C7CB6" w:rsidRPr="00CC194C" w:rsidTr="007722F1">
        <w:trPr>
          <w:trHeight w:val="144"/>
        </w:trPr>
        <w:tc>
          <w:tcPr>
            <w:tcW w:w="9885" w:type="dxa"/>
            <w:gridSpan w:val="3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Элементы комбинаторики и теории вероятностей </w:t>
            </w:r>
            <w:r w:rsidR="002509EC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13 ч</w:t>
            </w:r>
            <w:r w:rsidR="002509EC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) – начало (7 ч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86210" w:rsidRPr="00CC194C" w:rsidTr="007722F1">
        <w:trPr>
          <w:trHeight w:val="144"/>
        </w:trPr>
        <w:tc>
          <w:tcPr>
            <w:tcW w:w="9885" w:type="dxa"/>
            <w:gridSpan w:val="3"/>
          </w:tcPr>
          <w:p w:rsidR="00086210" w:rsidRPr="00CC194C" w:rsidRDefault="00086210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11. Элементы комбинаторики (8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Стат.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т. в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Примеры комбинаторных задач.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Элементы комбинаторики.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Правило умножения, перестановки.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Представление эксперимента в виде дерева.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Стат.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т. в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Перестановки.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Факториал числа.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Стат.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т. в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«Перестановки».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Стат.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т. в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Размещения.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Распределение вероятностей.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Стат.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т. в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«Размещения».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Стат.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т. в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Сочетания.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Сочетания и число сочетаний.Формула числа сочетаний.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Стат.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т. в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«Сочетания».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Треугольник Паскаля.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Стат.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т. в.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комбинаторных   задач.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Роль российских учёных в развитии математики: Л.Эйлер, П.Л.Чебышев, С. Ковалевская, А. Н. Колмогоров.</w:t>
            </w:r>
          </w:p>
        </w:tc>
      </w:tr>
      <w:tr w:rsidR="001C7CB6" w:rsidRPr="00CC194C" w:rsidTr="007722F1">
        <w:trPr>
          <w:trHeight w:val="144"/>
        </w:trPr>
        <w:tc>
          <w:tcPr>
            <w:tcW w:w="9885" w:type="dxa"/>
            <w:gridSpan w:val="3"/>
          </w:tcPr>
          <w:p w:rsidR="001C7CB6" w:rsidRPr="00CC194C" w:rsidRDefault="00086210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 12. </w:t>
            </w:r>
            <w:r w:rsidR="001C7CB6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св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едения из теории вероятностей (4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Стат.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т. в.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Относительная частота случайных событий.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Случайные события. 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Случайные величины. Знакомство со случайными  величинами  на примерах конечных дискретных случайных  величин.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Испытания Бернулли. Успех и неудача. Вероятности событий в серии испытаний Бернулли.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Стат.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т. в.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Вероятность равновозможных событий.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Представление событий с помощью диаграмм Эйлера. Противоположные события, объединение и пересечение событий.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Опыты с большим числом равновозможных элементарных событий.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Вычисление вероятностей в опытах с применением комбинаторных формул.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Стат.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т. в.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«Вероятность равновозможных событий».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Сложение и умножение вероятностей. Правило сложения вероятностей. Случайный выбор. Независимые события. Умножение вероятностей независимых событий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Последовательные независимые испытания.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независимых событиях в жизни.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83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Стат.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т. в.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 «Элементы комбинаторики и теории вероятностей». </w:t>
            </w:r>
          </w:p>
          <w:p w:rsidR="001C7CB6" w:rsidRPr="00CC194C" w:rsidRDefault="001C7CB6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Истоки теории вероятностей: страховое дело, азартные игры. П.Ферма, Б.Паскаль,  Я.Бернулли, А.Н.Колмогоров.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Стат. </w:t>
            </w:r>
            <w:r w:rsidR="003A7CFF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т. в.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№8 по теме «Элементы комбинаторики и теории вероятностей».</w:t>
            </w:r>
          </w:p>
        </w:tc>
      </w:tr>
      <w:tr w:rsidR="001C7CB6" w:rsidRPr="00CC194C" w:rsidTr="007722F1">
        <w:trPr>
          <w:trHeight w:val="144"/>
        </w:trPr>
        <w:tc>
          <w:tcPr>
            <w:tcW w:w="9885" w:type="dxa"/>
            <w:gridSpan w:val="3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Обобщающее повторение (18 ч)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Тожд. </w:t>
            </w:r>
            <w:r w:rsidR="004A03F5" w:rsidRPr="00CC19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реобр.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№8 по теме «Элементы комбинаторики и теории вероятностей».Повторение. Выражения. Нахождение значений выражений.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Тожд. </w:t>
            </w:r>
            <w:r w:rsidR="004A03F5" w:rsidRPr="00CC19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реобр.</w:t>
            </w:r>
          </w:p>
        </w:tc>
        <w:tc>
          <w:tcPr>
            <w:tcW w:w="7758" w:type="dxa"/>
          </w:tcPr>
          <w:p w:rsidR="001C7CB6" w:rsidRPr="009174DA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рациональных </w:t>
            </w:r>
            <w:r w:rsidR="009174DA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выражений.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Тожд. </w:t>
            </w:r>
            <w:r w:rsidR="004A03F5" w:rsidRPr="00CC19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реобр.</w:t>
            </w:r>
          </w:p>
        </w:tc>
        <w:tc>
          <w:tcPr>
            <w:tcW w:w="7758" w:type="dxa"/>
          </w:tcPr>
          <w:p w:rsidR="001C7CB6" w:rsidRPr="009174DA" w:rsidRDefault="009174DA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с целым показателем.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3D2433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9174DA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174DA">
              <w:rPr>
                <w:rFonts w:ascii="Times New Roman" w:hAnsi="Times New Roman" w:cs="Times New Roman"/>
                <w:sz w:val="24"/>
                <w:szCs w:val="24"/>
              </w:rPr>
              <w:t>инейные и квадратные уравнения.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3D2433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9174DA" w:rsidRDefault="009174DA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Дробно-рациональные уравнения.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3D2433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9174DA" w:rsidRDefault="009174DA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уравнений.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3D2433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9174DA" w:rsidRDefault="009174DA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Линейные неравенства.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3D2433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Неравенства второй степени.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3D2433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Системы неравенств второй степени.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  <w:hideMark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Функции, их графики и свойства.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Посл. </w:t>
            </w:r>
            <w:r w:rsidR="003D2433"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прог.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Арифметическая и геометрическая прогрессии.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Математика в развитии России: Петр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, школа математических и навигацких наук, развитие российского флота, А.Н.Крылов. Космическая программа и М.В.Келдыш.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т.з.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Задачи на движение, работу, покупки.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т.з.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с помощью уравнений.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Задачи на части, доли, проценты.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т.з.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текстовых задач с помощью систем уравнений.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нахождение части числа и числа по его части. </w:t>
            </w:r>
          </w:p>
        </w:tc>
      </w:tr>
      <w:tr w:rsidR="00086210" w:rsidRPr="00CC194C" w:rsidTr="007722F1">
        <w:trPr>
          <w:trHeight w:val="144"/>
        </w:trPr>
        <w:tc>
          <w:tcPr>
            <w:tcW w:w="710" w:type="dxa"/>
          </w:tcPr>
          <w:p w:rsidR="00086210" w:rsidRPr="00CC194C" w:rsidRDefault="00086210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1417" w:type="dxa"/>
          </w:tcPr>
          <w:p w:rsidR="00086210" w:rsidRPr="00CC194C" w:rsidRDefault="00086210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т.з.</w:t>
            </w:r>
          </w:p>
        </w:tc>
        <w:tc>
          <w:tcPr>
            <w:tcW w:w="7758" w:type="dxa"/>
            <w:vMerge w:val="restart"/>
          </w:tcPr>
          <w:p w:rsidR="00086210" w:rsidRPr="00CC194C" w:rsidRDefault="00086210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86210" w:rsidRPr="00CC194C" w:rsidRDefault="00086210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контрольная работа № 9.</w:t>
            </w:r>
          </w:p>
        </w:tc>
      </w:tr>
      <w:tr w:rsidR="00086210" w:rsidRPr="00CC194C" w:rsidTr="007722F1">
        <w:trPr>
          <w:trHeight w:val="144"/>
        </w:trPr>
        <w:tc>
          <w:tcPr>
            <w:tcW w:w="710" w:type="dxa"/>
          </w:tcPr>
          <w:p w:rsidR="00086210" w:rsidRPr="00CC194C" w:rsidRDefault="00086210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417" w:type="dxa"/>
          </w:tcPr>
          <w:p w:rsidR="00086210" w:rsidRPr="00CC194C" w:rsidRDefault="00086210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Ур.</w:t>
            </w:r>
            <w:r w:rsidR="008D3113" w:rsidRPr="00CC19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нер.</w:t>
            </w:r>
          </w:p>
        </w:tc>
        <w:tc>
          <w:tcPr>
            <w:tcW w:w="7758" w:type="dxa"/>
            <w:vMerge/>
          </w:tcPr>
          <w:p w:rsidR="00086210" w:rsidRPr="00CC194C" w:rsidRDefault="00086210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Тожд. </w:t>
            </w:r>
            <w:r w:rsidR="004A03F5" w:rsidRPr="00CC19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реобр.</w:t>
            </w:r>
          </w:p>
        </w:tc>
        <w:tc>
          <w:tcPr>
            <w:tcW w:w="7758" w:type="dxa"/>
          </w:tcPr>
          <w:p w:rsidR="00086210" w:rsidRPr="00CC194C" w:rsidRDefault="00086210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работы № 9.</w:t>
            </w:r>
          </w:p>
          <w:p w:rsidR="001C7CB6" w:rsidRPr="00CC194C" w:rsidRDefault="00086210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заданий КИМовОГЭ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</w:t>
            </w:r>
          </w:p>
        </w:tc>
      </w:tr>
      <w:tr w:rsidR="001C7CB6" w:rsidRPr="00CC194C" w:rsidTr="007722F1">
        <w:trPr>
          <w:trHeight w:val="144"/>
        </w:trPr>
        <w:tc>
          <w:tcPr>
            <w:tcW w:w="710" w:type="dxa"/>
          </w:tcPr>
          <w:p w:rsidR="001C7CB6" w:rsidRPr="00CC194C" w:rsidRDefault="001C7CB6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1417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т.з.</w:t>
            </w:r>
          </w:p>
        </w:tc>
        <w:tc>
          <w:tcPr>
            <w:tcW w:w="7758" w:type="dxa"/>
          </w:tcPr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 курса алгебры 7-9 классов. </w:t>
            </w:r>
          </w:p>
          <w:p w:rsidR="001C7CB6" w:rsidRPr="00CC194C" w:rsidRDefault="001C7CB6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B65AC" w:rsidRPr="00CC194C" w:rsidRDefault="008B65AC" w:rsidP="00CC194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B1EE8" w:rsidRPr="00CC194C" w:rsidRDefault="001B1EE8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1B1EE8" w:rsidRPr="00CC194C" w:rsidSect="00CC194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9FC" w:rsidRDefault="00E909FC" w:rsidP="00EC48BD">
      <w:pPr>
        <w:spacing w:after="0" w:line="240" w:lineRule="auto"/>
      </w:pPr>
      <w:r>
        <w:separator/>
      </w:r>
    </w:p>
  </w:endnote>
  <w:endnote w:type="continuationSeparator" w:id="0">
    <w:p w:rsidR="00E909FC" w:rsidRDefault="00E909FC" w:rsidP="00EC4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177758"/>
      <w:docPartObj>
        <w:docPartGallery w:val="Page Numbers (Bottom of Page)"/>
        <w:docPartUnique/>
      </w:docPartObj>
    </w:sdtPr>
    <w:sdtContent>
      <w:p w:rsidR="00693373" w:rsidRDefault="0069337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CD6">
          <w:rPr>
            <w:noProof/>
          </w:rPr>
          <w:t>2</w:t>
        </w:r>
        <w:r>
          <w:fldChar w:fldCharType="end"/>
        </w:r>
      </w:p>
    </w:sdtContent>
  </w:sdt>
  <w:p w:rsidR="00693373" w:rsidRDefault="0069337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9FC" w:rsidRDefault="00E909FC" w:rsidP="00EC48BD">
      <w:pPr>
        <w:spacing w:after="0" w:line="240" w:lineRule="auto"/>
      </w:pPr>
      <w:r>
        <w:separator/>
      </w:r>
    </w:p>
  </w:footnote>
  <w:footnote w:type="continuationSeparator" w:id="0">
    <w:p w:rsidR="00E909FC" w:rsidRDefault="00E909FC" w:rsidP="00EC4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86E65"/>
    <w:multiLevelType w:val="hybridMultilevel"/>
    <w:tmpl w:val="CC487A9E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43DE0"/>
    <w:multiLevelType w:val="hybridMultilevel"/>
    <w:tmpl w:val="EBFCD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91259"/>
    <w:multiLevelType w:val="hybridMultilevel"/>
    <w:tmpl w:val="284AE2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4E45E1"/>
    <w:multiLevelType w:val="hybridMultilevel"/>
    <w:tmpl w:val="1D546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D5F5C"/>
    <w:multiLevelType w:val="hybridMultilevel"/>
    <w:tmpl w:val="43C44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E5AA2"/>
    <w:multiLevelType w:val="multilevel"/>
    <w:tmpl w:val="6F3E3C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7E129D"/>
    <w:multiLevelType w:val="hybridMultilevel"/>
    <w:tmpl w:val="AC827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85B37"/>
    <w:multiLevelType w:val="hybridMultilevel"/>
    <w:tmpl w:val="1520BFE6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4652F"/>
    <w:multiLevelType w:val="hybridMultilevel"/>
    <w:tmpl w:val="57EC691E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E3E0D"/>
    <w:multiLevelType w:val="multilevel"/>
    <w:tmpl w:val="8FFEAC40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78B7E09"/>
    <w:multiLevelType w:val="multilevel"/>
    <w:tmpl w:val="F16420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  <w:lvlOverride w:ilvl="0">
      <w:startOverride w:val="1"/>
    </w:lvlOverride>
  </w:num>
  <w:num w:numId="3">
    <w:abstractNumId w:val="11"/>
  </w:num>
  <w:num w:numId="4">
    <w:abstractNumId w:val="6"/>
  </w:num>
  <w:num w:numId="5">
    <w:abstractNumId w:val="4"/>
  </w:num>
  <w:num w:numId="6">
    <w:abstractNumId w:val="9"/>
  </w:num>
  <w:num w:numId="7">
    <w:abstractNumId w:val="1"/>
  </w:num>
  <w:num w:numId="8">
    <w:abstractNumId w:val="7"/>
  </w:num>
  <w:num w:numId="9">
    <w:abstractNumId w:val="3"/>
  </w:num>
  <w:num w:numId="10">
    <w:abstractNumId w:val="10"/>
  </w:num>
  <w:num w:numId="11">
    <w:abstractNumId w:val="2"/>
  </w:num>
  <w:num w:numId="12">
    <w:abstractNumId w:val="8"/>
  </w:num>
  <w:num w:numId="13">
    <w:abstractNumId w:val="5"/>
  </w:num>
  <w:num w:numId="1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7E"/>
    <w:rsid w:val="0000161D"/>
    <w:rsid w:val="00005D4D"/>
    <w:rsid w:val="00006497"/>
    <w:rsid w:val="0000698E"/>
    <w:rsid w:val="000102DA"/>
    <w:rsid w:val="00020B70"/>
    <w:rsid w:val="00020E68"/>
    <w:rsid w:val="00021F63"/>
    <w:rsid w:val="00025A7C"/>
    <w:rsid w:val="00027EEC"/>
    <w:rsid w:val="00033B43"/>
    <w:rsid w:val="00036A3F"/>
    <w:rsid w:val="00037CC3"/>
    <w:rsid w:val="00045550"/>
    <w:rsid w:val="00045BBB"/>
    <w:rsid w:val="00054997"/>
    <w:rsid w:val="0005649F"/>
    <w:rsid w:val="00063497"/>
    <w:rsid w:val="0007000F"/>
    <w:rsid w:val="00070425"/>
    <w:rsid w:val="000706AD"/>
    <w:rsid w:val="000726B6"/>
    <w:rsid w:val="00080B50"/>
    <w:rsid w:val="00082C59"/>
    <w:rsid w:val="00086210"/>
    <w:rsid w:val="00097EA0"/>
    <w:rsid w:val="000A30D5"/>
    <w:rsid w:val="000A7FCC"/>
    <w:rsid w:val="000B33AC"/>
    <w:rsid w:val="000B6A2A"/>
    <w:rsid w:val="000C758E"/>
    <w:rsid w:val="000D16B4"/>
    <w:rsid w:val="000D34FC"/>
    <w:rsid w:val="000D6C8D"/>
    <w:rsid w:val="000F21E4"/>
    <w:rsid w:val="000F633A"/>
    <w:rsid w:val="00113054"/>
    <w:rsid w:val="00130CF8"/>
    <w:rsid w:val="001334F3"/>
    <w:rsid w:val="0013441E"/>
    <w:rsid w:val="00157358"/>
    <w:rsid w:val="0016267E"/>
    <w:rsid w:val="00164FEF"/>
    <w:rsid w:val="00171ADF"/>
    <w:rsid w:val="00176CE1"/>
    <w:rsid w:val="00176E0F"/>
    <w:rsid w:val="00182924"/>
    <w:rsid w:val="001930F7"/>
    <w:rsid w:val="00194D3E"/>
    <w:rsid w:val="001A10B5"/>
    <w:rsid w:val="001A4E20"/>
    <w:rsid w:val="001A7C70"/>
    <w:rsid w:val="001A7E3B"/>
    <w:rsid w:val="001B0C49"/>
    <w:rsid w:val="001B1EE8"/>
    <w:rsid w:val="001C0DFB"/>
    <w:rsid w:val="001C437F"/>
    <w:rsid w:val="001C5211"/>
    <w:rsid w:val="001C577F"/>
    <w:rsid w:val="001C6ED1"/>
    <w:rsid w:val="001C7CB6"/>
    <w:rsid w:val="001D08BF"/>
    <w:rsid w:val="001E51D2"/>
    <w:rsid w:val="001E60F1"/>
    <w:rsid w:val="001F0052"/>
    <w:rsid w:val="001F0AFE"/>
    <w:rsid w:val="001F0EE7"/>
    <w:rsid w:val="001F5B88"/>
    <w:rsid w:val="00200D8B"/>
    <w:rsid w:val="00203740"/>
    <w:rsid w:val="00203C32"/>
    <w:rsid w:val="00220DAE"/>
    <w:rsid w:val="002311E9"/>
    <w:rsid w:val="0023528D"/>
    <w:rsid w:val="002509EC"/>
    <w:rsid w:val="00253280"/>
    <w:rsid w:val="002559AC"/>
    <w:rsid w:val="002610A2"/>
    <w:rsid w:val="00284C0A"/>
    <w:rsid w:val="00287E9D"/>
    <w:rsid w:val="00296A04"/>
    <w:rsid w:val="002A360A"/>
    <w:rsid w:val="002A4994"/>
    <w:rsid w:val="002A7B5B"/>
    <w:rsid w:val="002B1E34"/>
    <w:rsid w:val="002B3E19"/>
    <w:rsid w:val="002C0D68"/>
    <w:rsid w:val="002C33BD"/>
    <w:rsid w:val="002C4525"/>
    <w:rsid w:val="002D6231"/>
    <w:rsid w:val="002D7F15"/>
    <w:rsid w:val="002E07BE"/>
    <w:rsid w:val="002E1539"/>
    <w:rsid w:val="002E4F51"/>
    <w:rsid w:val="002E4FD2"/>
    <w:rsid w:val="002E7F58"/>
    <w:rsid w:val="002F0055"/>
    <w:rsid w:val="002F1A5A"/>
    <w:rsid w:val="003044B7"/>
    <w:rsid w:val="00310B72"/>
    <w:rsid w:val="003211B2"/>
    <w:rsid w:val="003267E0"/>
    <w:rsid w:val="00330FD6"/>
    <w:rsid w:val="0033631D"/>
    <w:rsid w:val="00340CD6"/>
    <w:rsid w:val="0034220F"/>
    <w:rsid w:val="00342F98"/>
    <w:rsid w:val="00344A17"/>
    <w:rsid w:val="00350FA1"/>
    <w:rsid w:val="00352EF3"/>
    <w:rsid w:val="00353D60"/>
    <w:rsid w:val="0035755C"/>
    <w:rsid w:val="00375355"/>
    <w:rsid w:val="0037699D"/>
    <w:rsid w:val="00377427"/>
    <w:rsid w:val="00381E7F"/>
    <w:rsid w:val="00387B03"/>
    <w:rsid w:val="00397A4E"/>
    <w:rsid w:val="003A7CFF"/>
    <w:rsid w:val="003B0343"/>
    <w:rsid w:val="003B0E53"/>
    <w:rsid w:val="003B2FCD"/>
    <w:rsid w:val="003C2C5B"/>
    <w:rsid w:val="003C4FB7"/>
    <w:rsid w:val="003D18F9"/>
    <w:rsid w:val="003D2433"/>
    <w:rsid w:val="003D2F8A"/>
    <w:rsid w:val="003D6751"/>
    <w:rsid w:val="003D6E5C"/>
    <w:rsid w:val="003E488D"/>
    <w:rsid w:val="003E59A6"/>
    <w:rsid w:val="00415FC1"/>
    <w:rsid w:val="00416948"/>
    <w:rsid w:val="00437F9B"/>
    <w:rsid w:val="00460528"/>
    <w:rsid w:val="00460619"/>
    <w:rsid w:val="00460B2A"/>
    <w:rsid w:val="00476309"/>
    <w:rsid w:val="00482675"/>
    <w:rsid w:val="004853B1"/>
    <w:rsid w:val="004A03F5"/>
    <w:rsid w:val="004A1BC8"/>
    <w:rsid w:val="004B2F80"/>
    <w:rsid w:val="004C49A7"/>
    <w:rsid w:val="004C51EF"/>
    <w:rsid w:val="004D608A"/>
    <w:rsid w:val="004E22AA"/>
    <w:rsid w:val="004F0F03"/>
    <w:rsid w:val="004F57E3"/>
    <w:rsid w:val="00506011"/>
    <w:rsid w:val="00526B8B"/>
    <w:rsid w:val="0053602C"/>
    <w:rsid w:val="005422F3"/>
    <w:rsid w:val="005453DA"/>
    <w:rsid w:val="00546BBE"/>
    <w:rsid w:val="00556890"/>
    <w:rsid w:val="00574F37"/>
    <w:rsid w:val="00597337"/>
    <w:rsid w:val="005A6C2F"/>
    <w:rsid w:val="005B04DC"/>
    <w:rsid w:val="005B18FC"/>
    <w:rsid w:val="005B489D"/>
    <w:rsid w:val="005B6B15"/>
    <w:rsid w:val="005C4A68"/>
    <w:rsid w:val="005D5A28"/>
    <w:rsid w:val="005E1CA2"/>
    <w:rsid w:val="005F3AA9"/>
    <w:rsid w:val="00617F91"/>
    <w:rsid w:val="00622E7E"/>
    <w:rsid w:val="00625577"/>
    <w:rsid w:val="00626398"/>
    <w:rsid w:val="00626C3F"/>
    <w:rsid w:val="00632FBD"/>
    <w:rsid w:val="00635208"/>
    <w:rsid w:val="0063658F"/>
    <w:rsid w:val="0064318E"/>
    <w:rsid w:val="006448FA"/>
    <w:rsid w:val="006479A1"/>
    <w:rsid w:val="0065290F"/>
    <w:rsid w:val="00656DE8"/>
    <w:rsid w:val="00662824"/>
    <w:rsid w:val="00681B10"/>
    <w:rsid w:val="0068211E"/>
    <w:rsid w:val="006906AD"/>
    <w:rsid w:val="00693373"/>
    <w:rsid w:val="00696084"/>
    <w:rsid w:val="006967FB"/>
    <w:rsid w:val="006A377D"/>
    <w:rsid w:val="006A6610"/>
    <w:rsid w:val="006A6A2E"/>
    <w:rsid w:val="006C55DF"/>
    <w:rsid w:val="006D5002"/>
    <w:rsid w:val="006D670D"/>
    <w:rsid w:val="006D7538"/>
    <w:rsid w:val="006F4615"/>
    <w:rsid w:val="006F7354"/>
    <w:rsid w:val="00705EAA"/>
    <w:rsid w:val="00753E85"/>
    <w:rsid w:val="0075637C"/>
    <w:rsid w:val="007570D6"/>
    <w:rsid w:val="00762127"/>
    <w:rsid w:val="007630F3"/>
    <w:rsid w:val="007644EB"/>
    <w:rsid w:val="00764D79"/>
    <w:rsid w:val="007722F1"/>
    <w:rsid w:val="00772BD7"/>
    <w:rsid w:val="00783459"/>
    <w:rsid w:val="007855E9"/>
    <w:rsid w:val="00792096"/>
    <w:rsid w:val="007A25B2"/>
    <w:rsid w:val="007A4D63"/>
    <w:rsid w:val="007B3183"/>
    <w:rsid w:val="007B79C8"/>
    <w:rsid w:val="007C3C7D"/>
    <w:rsid w:val="007D4C81"/>
    <w:rsid w:val="007D5CC3"/>
    <w:rsid w:val="007D756F"/>
    <w:rsid w:val="007D7C4B"/>
    <w:rsid w:val="007E08AA"/>
    <w:rsid w:val="007F297E"/>
    <w:rsid w:val="007F3FA7"/>
    <w:rsid w:val="00807F99"/>
    <w:rsid w:val="00822CB8"/>
    <w:rsid w:val="00824797"/>
    <w:rsid w:val="0083313F"/>
    <w:rsid w:val="00836F1A"/>
    <w:rsid w:val="00851822"/>
    <w:rsid w:val="00851F80"/>
    <w:rsid w:val="00853C3F"/>
    <w:rsid w:val="00860428"/>
    <w:rsid w:val="00865EE4"/>
    <w:rsid w:val="00872796"/>
    <w:rsid w:val="00875268"/>
    <w:rsid w:val="0089212A"/>
    <w:rsid w:val="008924E1"/>
    <w:rsid w:val="008A1BF9"/>
    <w:rsid w:val="008A67FB"/>
    <w:rsid w:val="008A7EF9"/>
    <w:rsid w:val="008B5B92"/>
    <w:rsid w:val="008B65AC"/>
    <w:rsid w:val="008B6670"/>
    <w:rsid w:val="008D3113"/>
    <w:rsid w:val="008E1E47"/>
    <w:rsid w:val="008F0944"/>
    <w:rsid w:val="008F6AA8"/>
    <w:rsid w:val="008F6CCC"/>
    <w:rsid w:val="00912D6B"/>
    <w:rsid w:val="009174DA"/>
    <w:rsid w:val="00923C19"/>
    <w:rsid w:val="00925DED"/>
    <w:rsid w:val="00935645"/>
    <w:rsid w:val="00941559"/>
    <w:rsid w:val="009426FD"/>
    <w:rsid w:val="00951646"/>
    <w:rsid w:val="00951F36"/>
    <w:rsid w:val="00957B6A"/>
    <w:rsid w:val="00975ED8"/>
    <w:rsid w:val="00981BAA"/>
    <w:rsid w:val="009826AE"/>
    <w:rsid w:val="00986A5A"/>
    <w:rsid w:val="00992A2D"/>
    <w:rsid w:val="00992AC0"/>
    <w:rsid w:val="009930D5"/>
    <w:rsid w:val="00995C77"/>
    <w:rsid w:val="009A646E"/>
    <w:rsid w:val="009C1B97"/>
    <w:rsid w:val="009C2E46"/>
    <w:rsid w:val="009C6E3E"/>
    <w:rsid w:val="009D4D18"/>
    <w:rsid w:val="009E23E8"/>
    <w:rsid w:val="009E2D72"/>
    <w:rsid w:val="009E4462"/>
    <w:rsid w:val="009F4AAF"/>
    <w:rsid w:val="009F788F"/>
    <w:rsid w:val="00A01B5B"/>
    <w:rsid w:val="00A030E5"/>
    <w:rsid w:val="00A0646C"/>
    <w:rsid w:val="00A23659"/>
    <w:rsid w:val="00A239BC"/>
    <w:rsid w:val="00A25AE3"/>
    <w:rsid w:val="00A328CC"/>
    <w:rsid w:val="00A33795"/>
    <w:rsid w:val="00A347E6"/>
    <w:rsid w:val="00A352ED"/>
    <w:rsid w:val="00A5155F"/>
    <w:rsid w:val="00A57A28"/>
    <w:rsid w:val="00A61411"/>
    <w:rsid w:val="00A75B81"/>
    <w:rsid w:val="00A96ACA"/>
    <w:rsid w:val="00AA2769"/>
    <w:rsid w:val="00AA3145"/>
    <w:rsid w:val="00AA7CF0"/>
    <w:rsid w:val="00AB1291"/>
    <w:rsid w:val="00AB683F"/>
    <w:rsid w:val="00AC1BB4"/>
    <w:rsid w:val="00AC58CD"/>
    <w:rsid w:val="00AD05D5"/>
    <w:rsid w:val="00AD6D72"/>
    <w:rsid w:val="00AE1FA5"/>
    <w:rsid w:val="00AE4ACE"/>
    <w:rsid w:val="00AE4D25"/>
    <w:rsid w:val="00B015F3"/>
    <w:rsid w:val="00B12185"/>
    <w:rsid w:val="00B125BF"/>
    <w:rsid w:val="00B2099E"/>
    <w:rsid w:val="00B20A45"/>
    <w:rsid w:val="00B21AC5"/>
    <w:rsid w:val="00B2387F"/>
    <w:rsid w:val="00B256D3"/>
    <w:rsid w:val="00B270BE"/>
    <w:rsid w:val="00B37740"/>
    <w:rsid w:val="00B426DE"/>
    <w:rsid w:val="00B5420E"/>
    <w:rsid w:val="00B5605A"/>
    <w:rsid w:val="00B5724A"/>
    <w:rsid w:val="00B91561"/>
    <w:rsid w:val="00BA17A5"/>
    <w:rsid w:val="00BA3A7D"/>
    <w:rsid w:val="00BA757B"/>
    <w:rsid w:val="00BB1BCE"/>
    <w:rsid w:val="00BB7F0F"/>
    <w:rsid w:val="00BC73EA"/>
    <w:rsid w:val="00BD50B7"/>
    <w:rsid w:val="00BE1657"/>
    <w:rsid w:val="00BE38CC"/>
    <w:rsid w:val="00BE3AB0"/>
    <w:rsid w:val="00BE5D49"/>
    <w:rsid w:val="00BE7743"/>
    <w:rsid w:val="00C03DC6"/>
    <w:rsid w:val="00C04D2B"/>
    <w:rsid w:val="00C0687A"/>
    <w:rsid w:val="00C10CCA"/>
    <w:rsid w:val="00C14618"/>
    <w:rsid w:val="00C15FAF"/>
    <w:rsid w:val="00C1695D"/>
    <w:rsid w:val="00C236CB"/>
    <w:rsid w:val="00C27C38"/>
    <w:rsid w:val="00C305D7"/>
    <w:rsid w:val="00C30DD5"/>
    <w:rsid w:val="00C52C43"/>
    <w:rsid w:val="00C578F6"/>
    <w:rsid w:val="00C605CD"/>
    <w:rsid w:val="00C61EAA"/>
    <w:rsid w:val="00C630B6"/>
    <w:rsid w:val="00C77493"/>
    <w:rsid w:val="00C9287A"/>
    <w:rsid w:val="00C9387B"/>
    <w:rsid w:val="00CA0761"/>
    <w:rsid w:val="00CB2C87"/>
    <w:rsid w:val="00CB4593"/>
    <w:rsid w:val="00CB4C29"/>
    <w:rsid w:val="00CB7A10"/>
    <w:rsid w:val="00CC194C"/>
    <w:rsid w:val="00CD1166"/>
    <w:rsid w:val="00CD2FA2"/>
    <w:rsid w:val="00CD614A"/>
    <w:rsid w:val="00CD6B95"/>
    <w:rsid w:val="00CD7D60"/>
    <w:rsid w:val="00CE7469"/>
    <w:rsid w:val="00CF255E"/>
    <w:rsid w:val="00CF3291"/>
    <w:rsid w:val="00CF4DB1"/>
    <w:rsid w:val="00CF5E27"/>
    <w:rsid w:val="00D04C91"/>
    <w:rsid w:val="00D135A5"/>
    <w:rsid w:val="00D13DE4"/>
    <w:rsid w:val="00D172C0"/>
    <w:rsid w:val="00D22DA1"/>
    <w:rsid w:val="00D25245"/>
    <w:rsid w:val="00D25777"/>
    <w:rsid w:val="00D259AF"/>
    <w:rsid w:val="00D31A40"/>
    <w:rsid w:val="00D3313F"/>
    <w:rsid w:val="00D37775"/>
    <w:rsid w:val="00D379F5"/>
    <w:rsid w:val="00D417F7"/>
    <w:rsid w:val="00D45627"/>
    <w:rsid w:val="00D47C8E"/>
    <w:rsid w:val="00D719E9"/>
    <w:rsid w:val="00D87F97"/>
    <w:rsid w:val="00D91479"/>
    <w:rsid w:val="00D91E79"/>
    <w:rsid w:val="00DA1C93"/>
    <w:rsid w:val="00DA514D"/>
    <w:rsid w:val="00DB042E"/>
    <w:rsid w:val="00DB3E04"/>
    <w:rsid w:val="00DB46F0"/>
    <w:rsid w:val="00DB78B3"/>
    <w:rsid w:val="00DC2AA7"/>
    <w:rsid w:val="00DC2DC6"/>
    <w:rsid w:val="00DD1E09"/>
    <w:rsid w:val="00DE0117"/>
    <w:rsid w:val="00DE78D0"/>
    <w:rsid w:val="00DF02C8"/>
    <w:rsid w:val="00E12CC5"/>
    <w:rsid w:val="00E16FCE"/>
    <w:rsid w:val="00E409A1"/>
    <w:rsid w:val="00E43A4D"/>
    <w:rsid w:val="00E45801"/>
    <w:rsid w:val="00E51A39"/>
    <w:rsid w:val="00E5244A"/>
    <w:rsid w:val="00E555D2"/>
    <w:rsid w:val="00E71BB5"/>
    <w:rsid w:val="00E840BF"/>
    <w:rsid w:val="00E86AEF"/>
    <w:rsid w:val="00E909FC"/>
    <w:rsid w:val="00E95493"/>
    <w:rsid w:val="00EA0CB4"/>
    <w:rsid w:val="00EA459F"/>
    <w:rsid w:val="00EB28DF"/>
    <w:rsid w:val="00EB331D"/>
    <w:rsid w:val="00EC2F08"/>
    <w:rsid w:val="00EC48BD"/>
    <w:rsid w:val="00ED19BE"/>
    <w:rsid w:val="00EE2398"/>
    <w:rsid w:val="00EF12D2"/>
    <w:rsid w:val="00EF4275"/>
    <w:rsid w:val="00EF6B6D"/>
    <w:rsid w:val="00EF7D4A"/>
    <w:rsid w:val="00F05A24"/>
    <w:rsid w:val="00F1245D"/>
    <w:rsid w:val="00F24335"/>
    <w:rsid w:val="00F27050"/>
    <w:rsid w:val="00F34F91"/>
    <w:rsid w:val="00F40FEE"/>
    <w:rsid w:val="00F42990"/>
    <w:rsid w:val="00F537FD"/>
    <w:rsid w:val="00F54E73"/>
    <w:rsid w:val="00F6045F"/>
    <w:rsid w:val="00F76AB4"/>
    <w:rsid w:val="00F916AD"/>
    <w:rsid w:val="00FA0127"/>
    <w:rsid w:val="00FA1710"/>
    <w:rsid w:val="00FA7EC6"/>
    <w:rsid w:val="00FB44E8"/>
    <w:rsid w:val="00FB5855"/>
    <w:rsid w:val="00FB5B38"/>
    <w:rsid w:val="00FB6095"/>
    <w:rsid w:val="00FC4679"/>
    <w:rsid w:val="00FC6BFE"/>
    <w:rsid w:val="00FD2C1E"/>
    <w:rsid w:val="00FD47E5"/>
    <w:rsid w:val="00FF1D64"/>
    <w:rsid w:val="00FF393C"/>
    <w:rsid w:val="00FF5DC0"/>
    <w:rsid w:val="00FF6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1818F"/>
  <w15:docId w15:val="{3871B4FB-A1A0-40D0-AC7F-804550C6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qFormat/>
    <w:rsid w:val="00A3379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aliases w:val="Обычный 2"/>
    <w:basedOn w:val="a0"/>
    <w:next w:val="a0"/>
    <w:link w:val="30"/>
    <w:qFormat/>
    <w:rsid w:val="00A337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239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текст Знак1"/>
    <w:link w:val="a4"/>
    <w:uiPriority w:val="99"/>
    <w:rsid w:val="0016267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0"/>
    <w:link w:val="1"/>
    <w:uiPriority w:val="99"/>
    <w:rsid w:val="0016267E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1"/>
    <w:uiPriority w:val="99"/>
    <w:semiHidden/>
    <w:rsid w:val="0016267E"/>
  </w:style>
  <w:style w:type="character" w:customStyle="1" w:styleId="5">
    <w:name w:val="Заголовок №5_"/>
    <w:link w:val="51"/>
    <w:uiPriority w:val="99"/>
    <w:rsid w:val="0016267E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16267E"/>
  </w:style>
  <w:style w:type="paragraph" w:customStyle="1" w:styleId="51">
    <w:name w:val="Заголовок №51"/>
    <w:basedOn w:val="a0"/>
    <w:link w:val="5"/>
    <w:uiPriority w:val="99"/>
    <w:rsid w:val="0016267E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character" w:customStyle="1" w:styleId="a6">
    <w:name w:val="Основной текст + Полужирный"/>
    <w:aliases w:val="Интервал 0 pt34"/>
    <w:uiPriority w:val="99"/>
    <w:rsid w:val="00D379F5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paragraph" w:styleId="a7">
    <w:name w:val="No Spacing"/>
    <w:aliases w:val="основа"/>
    <w:link w:val="a8"/>
    <w:qFormat/>
    <w:rsid w:val="00D379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0pt">
    <w:name w:val="Основной текст + 9 pt;Интервал 0 pt"/>
    <w:rsid w:val="00D379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D379F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0">
    <w:name w:val="Основной текст1"/>
    <w:basedOn w:val="a0"/>
    <w:link w:val="a9"/>
    <w:rsid w:val="00D379F5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40pt">
    <w:name w:val="Основной текст (4) + Полужирный;Интервал 0 pt"/>
    <w:rsid w:val="00D379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D379F5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D379F5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character" w:customStyle="1" w:styleId="a8">
    <w:name w:val="Без интервала Знак"/>
    <w:aliases w:val="основа Знак"/>
    <w:link w:val="a7"/>
    <w:locked/>
    <w:rsid w:val="00D379F5"/>
    <w:rPr>
      <w:rFonts w:ascii="Calibri" w:eastAsia="Calibri" w:hAnsi="Calibri" w:cs="Times New Roman"/>
    </w:rPr>
  </w:style>
  <w:style w:type="paragraph" w:styleId="aa">
    <w:name w:val="footer"/>
    <w:basedOn w:val="a0"/>
    <w:link w:val="ab"/>
    <w:uiPriority w:val="99"/>
    <w:unhideWhenUsed/>
    <w:rsid w:val="00D379F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1"/>
    <w:link w:val="aa"/>
    <w:uiPriority w:val="99"/>
    <w:rsid w:val="00D379F5"/>
    <w:rPr>
      <w:rFonts w:ascii="Calibri" w:eastAsia="Calibri" w:hAnsi="Calibri" w:cs="Times New Roman"/>
    </w:rPr>
  </w:style>
  <w:style w:type="table" w:styleId="ac">
    <w:name w:val="Table Grid"/>
    <w:basedOn w:val="a2"/>
    <w:uiPriority w:val="59"/>
    <w:rsid w:val="00D379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1">
    <w:name w:val="Заголовок №4"/>
    <w:uiPriority w:val="99"/>
    <w:rsid w:val="00D379F5"/>
  </w:style>
  <w:style w:type="character" w:customStyle="1" w:styleId="9pt5">
    <w:name w:val="Основной текст + 9 pt5"/>
    <w:aliases w:val="Интервал 0 pt17,Полужирный13"/>
    <w:uiPriority w:val="99"/>
    <w:rsid w:val="001F5B88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1F5B88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0"/>
    <w:link w:val="15"/>
    <w:uiPriority w:val="99"/>
    <w:rsid w:val="001F5B88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1F5B88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1F5B88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3D6E5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3D6E5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2">
    <w:name w:val="Колонтитул (4)_"/>
    <w:link w:val="43"/>
    <w:uiPriority w:val="99"/>
    <w:locked/>
    <w:rsid w:val="008B6670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3">
    <w:name w:val="Колонтитул (4)"/>
    <w:basedOn w:val="a0"/>
    <w:link w:val="42"/>
    <w:uiPriority w:val="99"/>
    <w:rsid w:val="008B667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2"/>
      <w:sz w:val="18"/>
      <w:szCs w:val="18"/>
    </w:rPr>
  </w:style>
  <w:style w:type="paragraph" w:styleId="ad">
    <w:name w:val="List Paragraph"/>
    <w:basedOn w:val="a0"/>
    <w:link w:val="ae"/>
    <w:uiPriority w:val="34"/>
    <w:qFormat/>
    <w:rsid w:val="00B12185"/>
    <w:pPr>
      <w:ind w:left="720"/>
      <w:contextualSpacing/>
    </w:pPr>
  </w:style>
  <w:style w:type="paragraph" w:customStyle="1" w:styleId="21">
    <w:name w:val="Средняя сетка 21"/>
    <w:basedOn w:val="a0"/>
    <w:uiPriority w:val="1"/>
    <w:qFormat/>
    <w:rsid w:val="00992AC0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f">
    <w:name w:val="Курсив"/>
    <w:basedOn w:val="a0"/>
    <w:rsid w:val="001A10B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</w:rPr>
  </w:style>
  <w:style w:type="character" w:customStyle="1" w:styleId="NoSpacingChar">
    <w:name w:val="No Spacing Char"/>
    <w:link w:val="11"/>
    <w:locked/>
    <w:rsid w:val="00B5420E"/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qFormat/>
    <w:rsid w:val="00B542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1"/>
    <w:link w:val="2"/>
    <w:rsid w:val="00A3379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1"/>
    <w:link w:val="3"/>
    <w:rsid w:val="00A33795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customStyle="1" w:styleId="ae">
    <w:name w:val="Абзац списка Знак"/>
    <w:link w:val="ad"/>
    <w:uiPriority w:val="34"/>
    <w:locked/>
    <w:rsid w:val="00A33795"/>
  </w:style>
  <w:style w:type="character" w:customStyle="1" w:styleId="dash041e0431044b0447043d044b0439char1">
    <w:name w:val="dash041e_0431_044b_0447_043d_044b_0439__char1"/>
    <w:uiPriority w:val="99"/>
    <w:rsid w:val="00A337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">
    <w:name w:val="НОМЕРА"/>
    <w:basedOn w:val="af0"/>
    <w:link w:val="af1"/>
    <w:uiPriority w:val="99"/>
    <w:qFormat/>
    <w:rsid w:val="00A33795"/>
    <w:pPr>
      <w:numPr>
        <w:numId w:val="2"/>
      </w:numPr>
      <w:spacing w:after="0" w:line="240" w:lineRule="auto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1">
    <w:name w:val="НОМЕРА Знак"/>
    <w:link w:val="a"/>
    <w:uiPriority w:val="99"/>
    <w:rsid w:val="00A33795"/>
    <w:rPr>
      <w:rFonts w:ascii="Arial Narrow" w:eastAsia="Calibri" w:hAnsi="Arial Narrow" w:cs="Times New Roman"/>
      <w:sz w:val="18"/>
      <w:szCs w:val="18"/>
    </w:rPr>
  </w:style>
  <w:style w:type="paragraph" w:styleId="af0">
    <w:name w:val="Normal (Web)"/>
    <w:basedOn w:val="a0"/>
    <w:uiPriority w:val="99"/>
    <w:semiHidden/>
    <w:unhideWhenUsed/>
    <w:rsid w:val="00A33795"/>
    <w:rPr>
      <w:rFonts w:ascii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E239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40">
    <w:name w:val="Заголовок 4 Знак"/>
    <w:basedOn w:val="a1"/>
    <w:link w:val="4"/>
    <w:uiPriority w:val="9"/>
    <w:semiHidden/>
    <w:rsid w:val="00A239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2">
    <w:name w:val="Subtitle"/>
    <w:basedOn w:val="a0"/>
    <w:next w:val="a0"/>
    <w:link w:val="af3"/>
    <w:qFormat/>
    <w:rsid w:val="00A239B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3">
    <w:name w:val="Подзаголовок Знак"/>
    <w:basedOn w:val="a1"/>
    <w:link w:val="af2"/>
    <w:rsid w:val="00A239B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4">
    <w:name w:val="Placeholder Text"/>
    <w:basedOn w:val="a1"/>
    <w:uiPriority w:val="99"/>
    <w:semiHidden/>
    <w:rsid w:val="00DA1C93"/>
    <w:rPr>
      <w:color w:val="808080"/>
    </w:rPr>
  </w:style>
  <w:style w:type="numbering" w:customStyle="1" w:styleId="12">
    <w:name w:val="Нет списка1"/>
    <w:next w:val="a3"/>
    <w:uiPriority w:val="99"/>
    <w:semiHidden/>
    <w:unhideWhenUsed/>
    <w:rsid w:val="005D5A28"/>
  </w:style>
  <w:style w:type="paragraph" w:styleId="af5">
    <w:name w:val="Balloon Text"/>
    <w:basedOn w:val="a0"/>
    <w:link w:val="af6"/>
    <w:uiPriority w:val="99"/>
    <w:semiHidden/>
    <w:unhideWhenUsed/>
    <w:rsid w:val="005D5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5D5A28"/>
    <w:rPr>
      <w:rFonts w:ascii="Tahoma" w:eastAsiaTheme="minorEastAsia" w:hAnsi="Tahoma" w:cs="Tahoma"/>
      <w:sz w:val="16"/>
      <w:szCs w:val="16"/>
      <w:lang w:eastAsia="ru-RU"/>
    </w:rPr>
  </w:style>
  <w:style w:type="character" w:styleId="af7">
    <w:name w:val="footnote reference"/>
    <w:uiPriority w:val="99"/>
    <w:rsid w:val="002A4994"/>
    <w:rPr>
      <w:vertAlign w:val="superscript"/>
    </w:rPr>
  </w:style>
  <w:style w:type="paragraph" w:styleId="af8">
    <w:name w:val="footnote text"/>
    <w:aliases w:val="Знак6,F1"/>
    <w:basedOn w:val="a0"/>
    <w:link w:val="af9"/>
    <w:uiPriority w:val="99"/>
    <w:rsid w:val="002A4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aliases w:val="Знак6 Знак,F1 Знак"/>
    <w:basedOn w:val="a1"/>
    <w:link w:val="af8"/>
    <w:uiPriority w:val="99"/>
    <w:rsid w:val="002A499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2"/>
    <w:next w:val="ac"/>
    <w:uiPriority w:val="39"/>
    <w:rsid w:val="00DC2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c"/>
    <w:uiPriority w:val="39"/>
    <w:rsid w:val="0069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0"/>
    <w:uiPriority w:val="1"/>
    <w:qFormat/>
    <w:rsid w:val="005F3AA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fa">
    <w:name w:val="header"/>
    <w:basedOn w:val="a0"/>
    <w:link w:val="afb"/>
    <w:uiPriority w:val="99"/>
    <w:unhideWhenUsed/>
    <w:rsid w:val="00B23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1"/>
    <w:link w:val="afa"/>
    <w:uiPriority w:val="99"/>
    <w:rsid w:val="00B2387F"/>
  </w:style>
  <w:style w:type="table" w:customStyle="1" w:styleId="31">
    <w:name w:val="Сетка таблицы3"/>
    <w:basedOn w:val="a2"/>
    <w:next w:val="ac"/>
    <w:uiPriority w:val="39"/>
    <w:rsid w:val="00AB6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0"/>
    <w:locked/>
    <w:rsid w:val="00284C0A"/>
    <w:rPr>
      <w:rFonts w:ascii="Arial" w:eastAsia="Arial" w:hAnsi="Arial" w:cs="Arial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9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3.bin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footer" Target="footer1.xml"/><Relationship Id="rId30" Type="http://schemas.openxmlformats.org/officeDocument/2006/relationships/image" Target="media/image11.wmf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5E955-7D5D-43A8-B660-9C880BA14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11209</Words>
  <Characters>63894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Teacher</cp:lastModifiedBy>
  <cp:revision>2</cp:revision>
  <cp:lastPrinted>2021-04-06T14:47:00Z</cp:lastPrinted>
  <dcterms:created xsi:type="dcterms:W3CDTF">2021-04-06T14:52:00Z</dcterms:created>
  <dcterms:modified xsi:type="dcterms:W3CDTF">2021-04-06T14:52:00Z</dcterms:modified>
</cp:coreProperties>
</file>